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B2" w:rsidRPr="00EA0D33" w:rsidRDefault="00C146B2" w:rsidP="00C146B2">
      <w:pPr>
        <w:jc w:val="both"/>
      </w:pPr>
      <w:r w:rsidRPr="00EA0D33">
        <w:rPr>
          <w:b/>
          <w:color w:val="7030A0"/>
        </w:rPr>
        <w:t>Сборник</w:t>
      </w:r>
      <w:r w:rsidRPr="00EA0D33">
        <w:rPr>
          <w:color w:val="7030A0"/>
        </w:rPr>
        <w:t xml:space="preserve"> «Педагогическая палитра», Орёл 2018г.</w:t>
      </w:r>
      <w:r w:rsidR="00EA0D33">
        <w:rPr>
          <w:color w:val="7030A0"/>
        </w:rPr>
        <w:t xml:space="preserve"> </w:t>
      </w:r>
      <w:r w:rsidRPr="00EA0D33">
        <w:rPr>
          <w:color w:val="7030A0"/>
        </w:rPr>
        <w:t>(</w:t>
      </w:r>
      <w:bookmarkStart w:id="0" w:name="_GoBack"/>
      <w:r w:rsidRPr="00EA0D33">
        <w:t>совместно с педагогами МБДОУ-детский сад №35г.Орла)</w:t>
      </w:r>
    </w:p>
    <w:bookmarkEnd w:id="0"/>
    <w:p w:rsidR="00C146B2" w:rsidRDefault="00C146B2" w:rsidP="00DD5816">
      <w:pPr>
        <w:spacing w:after="0" w:line="23" w:lineRule="atLeast"/>
        <w:ind w:firstLine="709"/>
        <w:contextualSpacing/>
        <w:jc w:val="center"/>
        <w:rPr>
          <w:b/>
        </w:rPr>
      </w:pPr>
    </w:p>
    <w:p w:rsidR="00C146B2" w:rsidRDefault="00C146B2" w:rsidP="00DD5816">
      <w:pPr>
        <w:spacing w:after="0" w:line="23" w:lineRule="atLeast"/>
        <w:ind w:firstLine="709"/>
        <w:contextualSpacing/>
        <w:jc w:val="center"/>
        <w:rPr>
          <w:b/>
        </w:rPr>
      </w:pPr>
    </w:p>
    <w:p w:rsidR="002A2260" w:rsidRDefault="008F27CC" w:rsidP="00DD5816">
      <w:pPr>
        <w:spacing w:after="0" w:line="23" w:lineRule="atLeast"/>
        <w:ind w:firstLine="709"/>
        <w:contextualSpacing/>
        <w:jc w:val="center"/>
        <w:rPr>
          <w:b/>
        </w:rPr>
      </w:pPr>
      <w:r>
        <w:rPr>
          <w:b/>
        </w:rPr>
        <w:t xml:space="preserve">АНКЕТИРОВАНИЕ РОДИТЕЛЕЙ </w:t>
      </w:r>
      <w:r w:rsidR="00AD0BAB">
        <w:rPr>
          <w:b/>
        </w:rPr>
        <w:t>В РАМКАХ О</w:t>
      </w:r>
      <w:r>
        <w:rPr>
          <w:b/>
        </w:rPr>
        <w:t>КАЗАНИЯ РАННЕЙ</w:t>
      </w:r>
      <w:r w:rsidR="000B5156">
        <w:rPr>
          <w:b/>
        </w:rPr>
        <w:t xml:space="preserve"> ПОМОЩИ СЕМЬЯМ С ДЕТЬМИ-</w:t>
      </w:r>
      <w:r w:rsidR="00AD0BAB">
        <w:rPr>
          <w:b/>
        </w:rPr>
        <w:t>ИНВАЛИДАМИ</w:t>
      </w:r>
      <w:r w:rsidR="000B5156">
        <w:rPr>
          <w:b/>
        </w:rPr>
        <w:t xml:space="preserve"> И ДЕТЬМИ С ОВЗ</w:t>
      </w:r>
    </w:p>
    <w:p w:rsidR="008F27CC" w:rsidRDefault="008F27CC" w:rsidP="00DD5816">
      <w:pPr>
        <w:spacing w:after="0" w:line="23" w:lineRule="atLeast"/>
        <w:ind w:firstLine="709"/>
        <w:contextualSpacing/>
        <w:jc w:val="center"/>
        <w:rPr>
          <w:b/>
        </w:rPr>
      </w:pPr>
    </w:p>
    <w:p w:rsidR="008F27CC" w:rsidRPr="00DD5816" w:rsidRDefault="008F27CC" w:rsidP="000B5156">
      <w:pPr>
        <w:spacing w:after="0" w:line="23" w:lineRule="atLeast"/>
        <w:ind w:firstLine="709"/>
        <w:contextualSpacing/>
        <w:rPr>
          <w:b/>
          <w:i/>
        </w:rPr>
      </w:pPr>
    </w:p>
    <w:p w:rsidR="008F27CC" w:rsidRDefault="003F1475" w:rsidP="00C146B2">
      <w:pPr>
        <w:spacing w:after="0" w:line="23" w:lineRule="atLeast"/>
        <w:contextualSpacing/>
        <w:jc w:val="both"/>
      </w:pPr>
      <w:r w:rsidRPr="00253976">
        <w:t xml:space="preserve">В </w:t>
      </w:r>
      <w:r w:rsidR="0023267D">
        <w:t>настоящее</w:t>
      </w:r>
      <w:r w:rsidRPr="00253976">
        <w:t xml:space="preserve"> время всё чаще встаёт вопрос о необходимости оказания квалифицированной медико-психолого-педагогической помощи детям с ОВЗ и детям-инвалидам в раннем возрасте. </w:t>
      </w:r>
      <w:r w:rsidR="002A2260">
        <w:t xml:space="preserve">Выявлять таких детей необходимо на этапе поступления их в детский сад. </w:t>
      </w:r>
      <w:r w:rsidR="00723345">
        <w:t>И</w:t>
      </w:r>
      <w:r w:rsidR="002A2260">
        <w:t xml:space="preserve"> это возможно только при тесном взаимодействии </w:t>
      </w:r>
      <w:r w:rsidR="008F27CC">
        <w:t xml:space="preserve">с родителями. </w:t>
      </w:r>
    </w:p>
    <w:p w:rsidR="002A2260" w:rsidRDefault="00723345" w:rsidP="008F27CC">
      <w:pPr>
        <w:spacing w:after="0" w:line="23" w:lineRule="atLeast"/>
        <w:ind w:firstLine="709"/>
        <w:contextualSpacing/>
        <w:jc w:val="both"/>
      </w:pPr>
      <w:r>
        <w:t xml:space="preserve"> В</w:t>
      </w:r>
      <w:r w:rsidR="002A2260">
        <w:t xml:space="preserve">ашему вниманию мы предлагаем примерную анкету для выявления детей </w:t>
      </w:r>
      <w:r w:rsidR="008F27CC">
        <w:t>раннего возраста, входящих в группу</w:t>
      </w:r>
      <w:r w:rsidR="002A2260">
        <w:t xml:space="preserve"> риска, детей с ОВЗ и детей-инвалидов, а также определения запросов родителей. Данная анкета может быть использована</w:t>
      </w:r>
      <w:r>
        <w:t xml:space="preserve"> в работе </w:t>
      </w:r>
      <w:r w:rsidR="002A2260">
        <w:t>учителями</w:t>
      </w:r>
      <w:r w:rsidR="002A2260" w:rsidRPr="00253976">
        <w:t>-логопед</w:t>
      </w:r>
      <w:r w:rsidR="002A2260">
        <w:t>а</w:t>
      </w:r>
      <w:r w:rsidR="002A2260" w:rsidRPr="00253976">
        <w:t>м</w:t>
      </w:r>
      <w:r w:rsidR="002A2260">
        <w:t>и</w:t>
      </w:r>
      <w:r w:rsidR="002A2260" w:rsidRPr="00253976">
        <w:t xml:space="preserve">, </w:t>
      </w:r>
      <w:r w:rsidR="002A2260">
        <w:t xml:space="preserve">дефектологами, </w:t>
      </w:r>
      <w:r w:rsidR="002A2260" w:rsidRPr="00253976">
        <w:t>воспитателями, педагог</w:t>
      </w:r>
      <w:r w:rsidR="002A2260">
        <w:t>ами</w:t>
      </w:r>
      <w:r w:rsidR="002A2260" w:rsidRPr="00253976">
        <w:t>-пс</w:t>
      </w:r>
      <w:r w:rsidR="002A2260">
        <w:t>ихологами.</w:t>
      </w:r>
    </w:p>
    <w:p w:rsidR="002A2260" w:rsidRDefault="002A2260" w:rsidP="00253976">
      <w:pPr>
        <w:spacing w:after="0" w:line="23" w:lineRule="atLeast"/>
        <w:ind w:firstLine="709"/>
        <w:contextualSpacing/>
        <w:jc w:val="both"/>
      </w:pPr>
    </w:p>
    <w:p w:rsidR="00253976" w:rsidRPr="00253976" w:rsidRDefault="00253976" w:rsidP="00253976">
      <w:pPr>
        <w:spacing w:after="0" w:line="23" w:lineRule="atLeast"/>
        <w:ind w:firstLine="709"/>
        <w:contextualSpacing/>
        <w:jc w:val="both"/>
      </w:pPr>
    </w:p>
    <w:p w:rsidR="00A55F72" w:rsidRPr="00253976" w:rsidRDefault="00A55F72" w:rsidP="00253976">
      <w:pPr>
        <w:shd w:val="clear" w:color="auto" w:fill="FFFFFF"/>
        <w:spacing w:after="0" w:line="23" w:lineRule="atLeast"/>
        <w:ind w:firstLine="709"/>
        <w:contextualSpacing/>
        <w:jc w:val="center"/>
      </w:pPr>
      <w:r w:rsidRPr="00253976">
        <w:rPr>
          <w:b/>
          <w:bCs/>
        </w:rPr>
        <w:t>Анкета для родителей</w:t>
      </w:r>
    </w:p>
    <w:p w:rsidR="00A55F72" w:rsidRPr="00253976" w:rsidRDefault="00A55F72" w:rsidP="00253976">
      <w:pPr>
        <w:shd w:val="clear" w:color="auto" w:fill="FFFFFF"/>
        <w:spacing w:after="0" w:line="23" w:lineRule="atLeast"/>
        <w:ind w:firstLine="709"/>
        <w:contextualSpacing/>
        <w:jc w:val="center"/>
        <w:rPr>
          <w:b/>
        </w:rPr>
      </w:pPr>
      <w:r w:rsidRPr="00253976">
        <w:rPr>
          <w:b/>
          <w:bCs/>
        </w:rPr>
        <w:t xml:space="preserve">«О развитии Вашего </w:t>
      </w:r>
      <w:r w:rsidR="00253976" w:rsidRPr="00253976">
        <w:rPr>
          <w:b/>
          <w:bCs/>
        </w:rPr>
        <w:t>ребёнка»</w:t>
      </w:r>
    </w:p>
    <w:p w:rsidR="00A55F72" w:rsidRPr="00253976" w:rsidRDefault="00A55F72" w:rsidP="00253976">
      <w:pPr>
        <w:shd w:val="clear" w:color="auto" w:fill="FFFFFF"/>
        <w:spacing w:after="0" w:line="23" w:lineRule="atLeast"/>
        <w:ind w:firstLine="709"/>
        <w:contextualSpacing/>
      </w:pPr>
      <w:r w:rsidRPr="00253976">
        <w:rPr>
          <w:b/>
          <w:bCs/>
        </w:rPr>
        <w:t> </w:t>
      </w:r>
    </w:p>
    <w:p w:rsidR="00A55F72" w:rsidRPr="00253976" w:rsidRDefault="00A55F72" w:rsidP="00253976">
      <w:pPr>
        <w:shd w:val="clear" w:color="auto" w:fill="FFFFFF"/>
        <w:spacing w:after="0" w:line="23" w:lineRule="atLeast"/>
        <w:contextualSpacing/>
      </w:pPr>
      <w:r w:rsidRPr="00253976">
        <w:t xml:space="preserve">Ф.И. ребёнка   </w:t>
      </w:r>
      <w:r w:rsidR="00253976" w:rsidRPr="00253976">
        <w:t>______________________</w:t>
      </w:r>
    </w:p>
    <w:p w:rsidR="00A55F72" w:rsidRPr="00253976" w:rsidRDefault="00253976" w:rsidP="00253976">
      <w:pPr>
        <w:shd w:val="clear" w:color="auto" w:fill="FFFFFF"/>
        <w:spacing w:after="0" w:line="23" w:lineRule="atLeast"/>
        <w:contextualSpacing/>
      </w:pPr>
      <w:r w:rsidRPr="00253976">
        <w:t>Дата рождения _________________</w:t>
      </w:r>
    </w:p>
    <w:p w:rsidR="00A55F72" w:rsidRPr="00253976" w:rsidRDefault="00A55F72" w:rsidP="00253976">
      <w:pPr>
        <w:shd w:val="clear" w:color="auto" w:fill="FFFFFF"/>
        <w:spacing w:after="0" w:line="23" w:lineRule="atLeast"/>
        <w:contextualSpacing/>
        <w:jc w:val="center"/>
        <w:rPr>
          <w:b/>
        </w:rPr>
      </w:pPr>
      <w:r w:rsidRPr="00253976">
        <w:rPr>
          <w:b/>
        </w:rPr>
        <w:t>Анамнез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От какой по счёту беременности ________________</w:t>
      </w:r>
      <w:r w:rsidR="00253976">
        <w:t>____________________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r w:rsidRPr="00253976">
        <w:t>Характер протекания беременности (токсикозы, инфекции, травмы, лежали ли на сохранении и по какой причине) _________________</w:t>
      </w:r>
      <w:r w:rsidR="00253976">
        <w:t>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r w:rsidRPr="00253976">
        <w:t xml:space="preserve">Роды (досрочные, срочные, быстротечные, стремительные, обезвоживание, затяжные) </w:t>
      </w:r>
      <w:r w:rsidR="00253976">
        <w:t>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Применение стимуляции во время родов__</w:t>
      </w:r>
      <w:r w:rsidR="00253976">
        <w:t>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 xml:space="preserve">Когда закричал, </w:t>
      </w:r>
      <w:r w:rsidR="00253976">
        <w:t>наблюдалась ли асфиксия ___________</w:t>
      </w:r>
    </w:p>
    <w:p w:rsidR="00A55F72" w:rsidRPr="00253976" w:rsidRDefault="00A55F72" w:rsidP="00253976">
      <w:pPr>
        <w:spacing w:after="0" w:line="23" w:lineRule="atLeast"/>
        <w:contextualSpacing/>
        <w:jc w:val="center"/>
        <w:rPr>
          <w:b/>
        </w:rPr>
      </w:pPr>
    </w:p>
    <w:p w:rsidR="00A55F72" w:rsidRPr="00253976" w:rsidRDefault="00A55F72" w:rsidP="00253976">
      <w:pPr>
        <w:spacing w:after="0" w:line="23" w:lineRule="atLeast"/>
        <w:contextualSpacing/>
        <w:jc w:val="center"/>
        <w:rPr>
          <w:b/>
        </w:rPr>
      </w:pPr>
      <w:r w:rsidRPr="00253976">
        <w:rPr>
          <w:b/>
        </w:rPr>
        <w:t>Ранее психомоторное развитие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Голову держит с____________________________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Переворачивался ли со спины на живот в 3-5 мес</w:t>
      </w:r>
      <w:r w:rsidR="00882CB6">
        <w:t>.</w:t>
      </w:r>
      <w:r w:rsidRPr="00253976">
        <w:t xml:space="preserve"> </w:t>
      </w:r>
      <w:r w:rsidR="00813E5E">
        <w:t>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Сидит с 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Ползает с _______________________________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Стоит с ________________________________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Ходит с _________________________________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Узнаёт близких с ________________________________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lastRenderedPageBreak/>
        <w:t>Первые зубы появились в ______________________________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Количество зубов к году ____________________________________</w:t>
      </w:r>
    </w:p>
    <w:p w:rsidR="00A55F72" w:rsidRPr="00253976" w:rsidRDefault="00A55F72" w:rsidP="00253976">
      <w:pPr>
        <w:spacing w:after="0" w:line="23" w:lineRule="atLeast"/>
        <w:contextualSpacing/>
        <w:jc w:val="center"/>
        <w:rPr>
          <w:b/>
        </w:rPr>
      </w:pPr>
    </w:p>
    <w:p w:rsidR="00A55F72" w:rsidRPr="00253976" w:rsidRDefault="00A55F72" w:rsidP="00253976">
      <w:pPr>
        <w:spacing w:after="0" w:line="23" w:lineRule="atLeast"/>
        <w:contextualSpacing/>
        <w:jc w:val="center"/>
        <w:rPr>
          <w:b/>
        </w:rPr>
      </w:pPr>
      <w:r w:rsidRPr="00253976">
        <w:rPr>
          <w:b/>
        </w:rPr>
        <w:t>Перенесённые заболевания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До года ___________________</w:t>
      </w:r>
      <w:r w:rsidR="00253976">
        <w:t>__________________________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После года_______________________________</w:t>
      </w:r>
      <w:r w:rsidR="00253976">
        <w:t>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 xml:space="preserve">Ушибы, </w:t>
      </w:r>
      <w:proofErr w:type="gramStart"/>
      <w:r w:rsidRPr="00253976">
        <w:t>травмы  (</w:t>
      </w:r>
      <w:proofErr w:type="gramEnd"/>
      <w:r w:rsidRPr="00253976">
        <w:t>какие) _________</w:t>
      </w:r>
      <w:r w:rsidR="00253976">
        <w:t>_________________________</w:t>
      </w:r>
    </w:p>
    <w:p w:rsidR="00A55F72" w:rsidRPr="00253976" w:rsidRDefault="00A55F72" w:rsidP="00253976">
      <w:pPr>
        <w:spacing w:after="0" w:line="23" w:lineRule="atLeast"/>
        <w:contextualSpacing/>
      </w:pPr>
      <w:r w:rsidRPr="00253976">
        <w:t>Стоит ли ребёнок на учёте у врачей (каких, при</w:t>
      </w:r>
      <w:r w:rsidR="00253976">
        <w:t>чина) ____________________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  <w:rPr>
          <w:b/>
        </w:rPr>
      </w:pPr>
      <w:r w:rsidRPr="00253976">
        <w:rPr>
          <w:b/>
        </w:rPr>
        <w:t>Раннее речевое развитие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proofErr w:type="spellStart"/>
      <w:r w:rsidRPr="00253976">
        <w:t>Гуление</w:t>
      </w:r>
      <w:proofErr w:type="spellEnd"/>
      <w:r w:rsidRPr="00253976">
        <w:t xml:space="preserve"> в _________________________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r w:rsidRPr="00253976">
        <w:t>Лепет в ______________________________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r w:rsidRPr="00253976">
        <w:t>Первые слова в _____________________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r w:rsidRPr="00253976">
        <w:t>Первые фразы в ____________________________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r w:rsidRPr="00253976">
        <w:t>Прерывалось ли речевое развитие и по какой причи</w:t>
      </w:r>
      <w:r w:rsidR="00253976">
        <w:t>не ____________________</w:t>
      </w:r>
    </w:p>
    <w:p w:rsidR="00A55F72" w:rsidRPr="00253976" w:rsidRDefault="00A55F72" w:rsidP="00253976">
      <w:pPr>
        <w:spacing w:after="0" w:line="23" w:lineRule="atLeast"/>
        <w:contextualSpacing/>
        <w:jc w:val="both"/>
      </w:pPr>
      <w:r w:rsidRPr="00253976">
        <w:t>Занимались ли с логопедом, дефектологом или другим специалистами____</w:t>
      </w:r>
      <w:r w:rsidR="00253976">
        <w:t>__</w:t>
      </w:r>
    </w:p>
    <w:p w:rsidR="00A55F72" w:rsidRPr="00253976" w:rsidRDefault="00A55F72" w:rsidP="00253976">
      <w:pPr>
        <w:shd w:val="clear" w:color="auto" w:fill="FFFFFF"/>
        <w:spacing w:after="0" w:line="23" w:lineRule="atLeast"/>
        <w:contextualSpacing/>
        <w:jc w:val="both"/>
      </w:pPr>
      <w:r w:rsidRPr="00253976">
        <w:t>Имеет ли ребёнок статус «ребёно</w:t>
      </w:r>
      <w:r w:rsidR="00253976">
        <w:t xml:space="preserve">к-инвалида» (по какому </w:t>
      </w:r>
      <w:proofErr w:type="gramStart"/>
      <w:r w:rsidR="00253976">
        <w:t>диагнозу)_</w:t>
      </w:r>
      <w:proofErr w:type="gramEnd"/>
      <w:r w:rsidR="00253976">
        <w:t>_______</w:t>
      </w:r>
    </w:p>
    <w:p w:rsidR="00A55F72" w:rsidRPr="00253976" w:rsidRDefault="009A4589" w:rsidP="00253976">
      <w:pPr>
        <w:shd w:val="clear" w:color="auto" w:fill="FFFFFF"/>
        <w:spacing w:after="0" w:line="23" w:lineRule="atLeast"/>
        <w:contextualSpacing/>
        <w:jc w:val="both"/>
        <w:rPr>
          <w:b/>
          <w:bCs/>
        </w:rPr>
      </w:pPr>
      <w:r>
        <w:rPr>
          <w:b/>
          <w:bCs/>
        </w:rPr>
        <w:t>Заполнить таблицу:</w:t>
      </w:r>
    </w:p>
    <w:p w:rsidR="00A55F72" w:rsidRPr="00253976" w:rsidRDefault="00A55F72" w:rsidP="00253976">
      <w:pPr>
        <w:shd w:val="clear" w:color="auto" w:fill="FFFFFF"/>
        <w:spacing w:after="0" w:line="23" w:lineRule="atLeast"/>
        <w:contextualSpacing/>
        <w:jc w:val="both"/>
      </w:pPr>
      <w:r w:rsidRPr="00253976">
        <w:rPr>
          <w:b/>
          <w:bCs/>
        </w:rPr>
        <w:t>Инструкция:</w:t>
      </w:r>
      <w:r w:rsidRPr="00253976">
        <w:t xml:space="preserve"> Если вы наблюдали у своего </w:t>
      </w:r>
      <w:r w:rsidR="00253976">
        <w:t xml:space="preserve">ребёнка нижеописанное поведение, </w:t>
      </w:r>
      <w:r w:rsidRPr="00253976">
        <w:t>то выберите соответствующий ответ “да”, “нет”, “затрудняюсь”.</w:t>
      </w:r>
    </w:p>
    <w:p w:rsidR="00A55F72" w:rsidRPr="00253976" w:rsidRDefault="00A55F72" w:rsidP="00253976">
      <w:pPr>
        <w:shd w:val="clear" w:color="auto" w:fill="FFFFFF"/>
        <w:spacing w:after="0" w:line="23" w:lineRule="atLeast"/>
        <w:contextualSpacing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547"/>
        <w:gridCol w:w="540"/>
        <w:gridCol w:w="709"/>
        <w:gridCol w:w="1781"/>
      </w:tblGrid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rPr>
                <w:b/>
                <w:bCs/>
              </w:rPr>
              <w:t>№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rPr>
                <w:b/>
                <w:bCs/>
              </w:rPr>
              <w:t>Вопрос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rPr>
                <w:b/>
                <w:bCs/>
              </w:rPr>
              <w:t>Да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rPr>
                <w:b/>
                <w:bCs/>
              </w:rPr>
              <w:t>Нет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C31ADD">
            <w:pPr>
              <w:spacing w:after="0" w:line="23" w:lineRule="atLeast"/>
              <w:ind w:left="57" w:right="57"/>
              <w:contextualSpacing/>
              <w:jc w:val="center"/>
            </w:pPr>
            <w:r w:rsidRPr="00253976">
              <w:rPr>
                <w:b/>
                <w:bCs/>
              </w:rPr>
              <w:t>Затрудняюсь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813E5E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Избегал ли ребёнок смотреть вам в глаза в течение 1-2 сек.?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813E5E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Улыбался ли ребёнок матери?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Реагировал ли ваш ребёнок на обращённую к </w:t>
            </w:r>
            <w:r w:rsidR="00253976">
              <w:t xml:space="preserve">нему речь, выполнял ли команды </w:t>
            </w:r>
            <w:r w:rsidRPr="00253976">
              <w:t>(«подойди ко мне», «дай мне» и пр.)</w:t>
            </w:r>
            <w:r w:rsidR="00253976">
              <w:t>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Кормили ли вы ребёнка грудью?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5.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Если да, то получал ли ребёнок от этого удовольствие, ел с охотой?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6.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Был ли Ваш ребёнок «удобным» на первом году жизни (лежал один в кроватке, не реагировал на уход матери)</w:t>
            </w:r>
            <w:r w:rsidR="00253976">
              <w:t>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7.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Сам себя занимал предметами /игрушками/, собственными пальчиками и т.д.)?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8.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Были ли у вашего ребёнка проявления сложных эмоций (интерес, любопытство, удивление, негодование, недовольство, гнев и т.д.)?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9.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Обращали ли вы внимание, что ребёнок плачет во сне, боится игрушек, животных или определённых предметов?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10.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Ходил ли ребёнок с опорой на носки («на цыпочках»)?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11.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Использовал ли ребёнок указательный жест?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lastRenderedPageBreak/>
              <w:t>12.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Отмечали ли вы у ребёнка множественные повторы: эхо слов, фраз?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13.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Возникали ли у вас мысли о том, что ребёнок «не слышит», «плохо видит»</w:t>
            </w:r>
            <w:r w:rsidR="009A4589">
              <w:t>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14.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Играл ли ребёнок абстрактными предметами обихода (крышки, коробочки, банки, кастрюли, ниточки, шнурки, пакетики, палочки, и т.д.)?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15.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Выстраивал ли ребёнок предметы (игрушки) в ряды (горизонтальная/вертикальные)</w:t>
            </w:r>
            <w:r w:rsidR="009A4589">
              <w:t>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16.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Однообразно подолгу возил, катал предметы (игрушки)?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17.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Сторонился ли ребёнок других детей на детской площадке, не играл с детьми.?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18.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Проявлял ли ребёнок интерес к новым игрушкам?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19.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Мог ли ребёнок неожиданно устроить истерику в новой ситуации (в гостях, в магазине, в поликлинике, в транспорте, среди незнакомых детей или взрослых и пр.)?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20.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В возрасте 1-3 лет</w:t>
            </w:r>
            <w:r w:rsidR="00253976">
              <w:t xml:space="preserve"> любил кружиться?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21.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В возрасте 1-3 лет отмечалось ли</w:t>
            </w:r>
            <w:r w:rsidR="00253976">
              <w:t xml:space="preserve"> раскачивание тела?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22.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В возрасте 1-3 лет в истер</w:t>
            </w:r>
            <w:r w:rsidR="00253976">
              <w:t>ике бился головой об стену, пол?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23.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Ребёнок з</w:t>
            </w:r>
            <w:r w:rsidR="00253976">
              <w:t>астывал в необычных позах?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24.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В возрасте 1,5 лет в семье был в этот мом</w:t>
            </w:r>
            <w:r w:rsidR="00253976">
              <w:t>ент конфликт, вплоть до развода?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25.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В возрасте 1,5 лет в семье была в этот момент</w:t>
            </w:r>
            <w:r w:rsidR="00253976">
              <w:t xml:space="preserve"> смерть члена семьи, смена няни?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26.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В возрасте 1,5 лет в семье был в этот момент переезд </w:t>
            </w:r>
            <w:r w:rsidR="00253976">
              <w:t>на другую квартиру, город, дачу?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27.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253976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Наблюдалось ли хождение во сне? Говорил во сне?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28.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253976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 Играл пальчиками перед глазами?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29.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 Закрывал уши руками</w:t>
            </w:r>
            <w:r w:rsidR="009A4589">
              <w:t xml:space="preserve"> при неожиданных громких звуках?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30.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 Говорил </w:t>
            </w:r>
            <w:r w:rsidR="009A4589">
              <w:t xml:space="preserve">ли </w:t>
            </w:r>
            <w:r w:rsidRPr="00253976">
              <w:t xml:space="preserve">на непонятном </w:t>
            </w:r>
            <w:r w:rsidR="009A4589">
              <w:t>«птичьем», «марсианском» языке?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31.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 </w:t>
            </w:r>
            <w:r w:rsidR="009A4589">
              <w:t>Наблюдается ли избирательность в пище? Ест только что-то одно?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32.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9A4589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 Ребёнок не просит есть?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33.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9A4589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Ребёнок не чувствует запахи?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34.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Ребёнок</w:t>
            </w:r>
            <w:r w:rsidR="00813E5E">
              <w:t xml:space="preserve"> долго не высаживался на горшок?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lastRenderedPageBreak/>
              <w:t>35.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Болезненно реагировал на прикосновение к </w:t>
            </w:r>
            <w:r w:rsidR="009A4589">
              <w:t>волосам?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36.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9A4589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Не даёт</w:t>
            </w:r>
            <w:r w:rsidR="00253976">
              <w:t xml:space="preserve"> стричь волосы на голове</w:t>
            </w:r>
            <w:r>
              <w:t>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37.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Не да</w:t>
            </w:r>
            <w:r w:rsidR="009A4589">
              <w:t>ёт стричь ногти на ногах, руках?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38.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По-видимому, (или явно) сниже</w:t>
            </w:r>
            <w:r w:rsidR="009A4589">
              <w:t>на чувствительность тела к боли?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39.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С домашним животным обращается </w:t>
            </w:r>
            <w:r w:rsidR="009A4589">
              <w:t>как с предметом, или игнорирует?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40.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Бесконечно смотрел один мультфиль</w:t>
            </w:r>
            <w:r w:rsidR="009A4589">
              <w:t>м, слушает одну и ту же мелодию?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41.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Кричал </w:t>
            </w:r>
            <w:r w:rsidR="009A4589">
              <w:t xml:space="preserve">ребёнок </w:t>
            </w:r>
            <w:r w:rsidRPr="00253976">
              <w:t>«особым» г</w:t>
            </w:r>
            <w:r w:rsidR="009A4589">
              <w:t>олосом, не так, как другие дети?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42.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Была </w:t>
            </w:r>
            <w:r w:rsidR="009A4589">
              <w:t xml:space="preserve">ли </w:t>
            </w:r>
            <w:r w:rsidRPr="00253976">
              <w:t>сделана приви</w:t>
            </w:r>
            <w:r w:rsidR="009A4589">
              <w:t>вка, игнорируя противопоказания?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43.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Есть ли предметы (вещи) с которыми ребёнок не расставался в быту, брал в постель (в качестве «защиты», «помощи»)?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44.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9A4589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Терпел ли</w:t>
            </w:r>
            <w:r w:rsidR="00A55F72" w:rsidRPr="00253976">
              <w:t xml:space="preserve"> нарушения поряд</w:t>
            </w:r>
            <w:r>
              <w:t>ка разложенных ребёнком игрушек?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45.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Нравилось раскладывать предм</w:t>
            </w:r>
            <w:r w:rsidR="00813E5E">
              <w:t>еты, игрушки рядами, пирамидами?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46.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Отказывался одевать новую, или</w:t>
            </w:r>
            <w:r w:rsidR="00813E5E">
              <w:t xml:space="preserve"> незнакомую одежду?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  <w:r w:rsidRPr="00253976">
              <w:t> </w:t>
            </w: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47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9A4589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Не м</w:t>
            </w:r>
            <w:r w:rsidR="00A55F72" w:rsidRPr="00253976">
              <w:t>ожет  усидеть</w:t>
            </w:r>
            <w:r w:rsidR="00253976">
              <w:t xml:space="preserve"> на одном месте?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48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>Тяжело концентрируется в процессе деятельнос</w:t>
            </w:r>
            <w:r w:rsidR="009A4589">
              <w:t>ти, требующей умственных усилий?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49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253976" w:rsidP="00302C7B">
            <w:pPr>
              <w:spacing w:after="0" w:line="23" w:lineRule="atLeast"/>
              <w:ind w:left="57" w:right="57"/>
              <w:contextualSpacing/>
              <w:jc w:val="both"/>
            </w:pPr>
            <w:r>
              <w:t>Проявлял ли познавательный  интерес</w:t>
            </w:r>
            <w:r w:rsidR="00A55F72" w:rsidRPr="00253976">
              <w:t xml:space="preserve"> к какой-либо </w:t>
            </w:r>
            <w:r w:rsidR="009A4589">
              <w:t>деятельности взрослых?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</w:tr>
      <w:tr w:rsidR="00253976" w:rsidRPr="00253976" w:rsidTr="00C31ADD">
        <w:tc>
          <w:tcPr>
            <w:tcW w:w="42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A55F72" w:rsidRPr="00253976" w:rsidRDefault="00A55F72" w:rsidP="00253976">
            <w:pPr>
              <w:spacing w:after="0" w:line="23" w:lineRule="atLeast"/>
              <w:contextualSpacing/>
              <w:jc w:val="center"/>
            </w:pPr>
            <w:r w:rsidRPr="00253976">
              <w:t>50</w:t>
            </w:r>
          </w:p>
        </w:tc>
        <w:tc>
          <w:tcPr>
            <w:tcW w:w="298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302C7B">
            <w:pPr>
              <w:spacing w:after="0" w:line="23" w:lineRule="atLeast"/>
              <w:ind w:left="57" w:right="57"/>
              <w:contextualSpacing/>
              <w:jc w:val="both"/>
            </w:pPr>
            <w:r w:rsidRPr="00253976">
              <w:t xml:space="preserve"> В возрасте 1-1,5 лет нравилось ли ребенку п</w:t>
            </w:r>
            <w:r w:rsidR="009A4589">
              <w:t>робовать и изучать что-то новое?</w:t>
            </w:r>
          </w:p>
        </w:tc>
        <w:tc>
          <w:tcPr>
            <w:tcW w:w="3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39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  <w:tc>
          <w:tcPr>
            <w:tcW w:w="89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A55F72" w:rsidRPr="00253976" w:rsidRDefault="00A55F72" w:rsidP="00253976">
            <w:pPr>
              <w:spacing w:after="0" w:line="23" w:lineRule="atLeast"/>
              <w:contextualSpacing/>
            </w:pPr>
          </w:p>
        </w:tc>
      </w:tr>
    </w:tbl>
    <w:p w:rsidR="00A55F72" w:rsidRPr="00E81082" w:rsidRDefault="00E81082" w:rsidP="00E81082">
      <w:pPr>
        <w:spacing w:after="0" w:line="23" w:lineRule="atLeast"/>
        <w:contextualSpacing/>
      </w:pPr>
      <w:r w:rsidRPr="00C24E91">
        <w:t>[1]</w:t>
      </w:r>
      <w:r>
        <w:t>.</w:t>
      </w:r>
    </w:p>
    <w:p w:rsidR="00A55F72" w:rsidRPr="00E81082" w:rsidRDefault="00A55F72" w:rsidP="00253976">
      <w:pPr>
        <w:spacing w:after="0" w:line="23" w:lineRule="atLeast"/>
        <w:ind w:firstLine="709"/>
        <w:contextualSpacing/>
        <w:jc w:val="both"/>
      </w:pPr>
      <w:r w:rsidRPr="00253976">
        <w:t>Помощь какого специалиста Вы хотели бы получить (подчеркнуть): логопед, педагог-психолог, дефектолог, медицинский работник и др. ________________________________</w:t>
      </w:r>
      <w:proofErr w:type="gramStart"/>
      <w:r w:rsidRPr="00253976">
        <w:t>_</w:t>
      </w:r>
      <w:r w:rsidR="00E81082" w:rsidRPr="00C24E91">
        <w:t xml:space="preserve"> </w:t>
      </w:r>
      <w:r w:rsidR="00E81082">
        <w:t>.</w:t>
      </w:r>
      <w:proofErr w:type="gramEnd"/>
    </w:p>
    <w:p w:rsidR="00A55F72" w:rsidRPr="00253976" w:rsidRDefault="00A55F72" w:rsidP="00253976">
      <w:pPr>
        <w:spacing w:after="0" w:line="23" w:lineRule="atLeast"/>
        <w:ind w:firstLine="709"/>
        <w:contextualSpacing/>
        <w:jc w:val="center"/>
        <w:rPr>
          <w:b/>
        </w:rPr>
      </w:pPr>
    </w:p>
    <w:p w:rsidR="00A55F72" w:rsidRDefault="00C24E91" w:rsidP="00253976">
      <w:pPr>
        <w:spacing w:after="0" w:line="23" w:lineRule="atLeast"/>
        <w:ind w:firstLine="709"/>
        <w:contextualSpacing/>
        <w:jc w:val="both"/>
      </w:pPr>
      <w:r>
        <w:t xml:space="preserve">Результаты ответов оцениваются в соответствии с нормами </w:t>
      </w:r>
      <w:proofErr w:type="spellStart"/>
      <w:r>
        <w:t>психоречевого</w:t>
      </w:r>
      <w:proofErr w:type="spellEnd"/>
      <w:r>
        <w:t xml:space="preserve"> развития детей.</w:t>
      </w:r>
    </w:p>
    <w:p w:rsidR="00C24E91" w:rsidRPr="00253976" w:rsidRDefault="00C24E91" w:rsidP="00253976">
      <w:pPr>
        <w:spacing w:after="0" w:line="23" w:lineRule="atLeast"/>
        <w:ind w:firstLine="709"/>
        <w:contextualSpacing/>
        <w:jc w:val="both"/>
      </w:pPr>
    </w:p>
    <w:p w:rsidR="009A4589" w:rsidRPr="00C24E91" w:rsidRDefault="009A4589" w:rsidP="009A4589">
      <w:pPr>
        <w:spacing w:after="0" w:line="240" w:lineRule="auto"/>
        <w:contextualSpacing/>
        <w:jc w:val="center"/>
        <w:rPr>
          <w:b/>
        </w:rPr>
      </w:pPr>
      <w:r w:rsidRPr="00C24E91">
        <w:rPr>
          <w:b/>
        </w:rPr>
        <w:t>Используемая литература</w:t>
      </w:r>
    </w:p>
    <w:p w:rsidR="009A4589" w:rsidRPr="00C24E91" w:rsidRDefault="009A4589" w:rsidP="009A4589">
      <w:pPr>
        <w:spacing w:after="0" w:line="240" w:lineRule="auto"/>
        <w:contextualSpacing/>
        <w:jc w:val="center"/>
        <w:rPr>
          <w:b/>
        </w:rPr>
      </w:pPr>
    </w:p>
    <w:p w:rsidR="009A4589" w:rsidRPr="00C24E91" w:rsidRDefault="00211213" w:rsidP="009A4589">
      <w:pPr>
        <w:shd w:val="clear" w:color="auto" w:fill="FFFFFF"/>
        <w:spacing w:before="100" w:beforeAutospacing="1" w:after="72" w:line="240" w:lineRule="auto"/>
        <w:jc w:val="both"/>
        <w:outlineLvl w:val="0"/>
        <w:rPr>
          <w:bCs/>
          <w:kern w:val="36"/>
        </w:rPr>
      </w:pPr>
      <w:r w:rsidRPr="00C24E91">
        <w:rPr>
          <w:bCs/>
          <w:kern w:val="36"/>
        </w:rPr>
        <w:t>1</w:t>
      </w:r>
      <w:r w:rsidR="009A4589" w:rsidRPr="00C24E91">
        <w:rPr>
          <w:bCs/>
          <w:kern w:val="36"/>
        </w:rPr>
        <w:t xml:space="preserve">. </w:t>
      </w:r>
      <w:r w:rsidR="00C24E91">
        <w:rPr>
          <w:bCs/>
          <w:kern w:val="36"/>
        </w:rPr>
        <w:t>Расшифровка анкеты Пугач</w:t>
      </w:r>
      <w:r w:rsidR="009A4589" w:rsidRPr="00C24E91">
        <w:rPr>
          <w:bCs/>
          <w:kern w:val="36"/>
        </w:rPr>
        <w:t xml:space="preserve"> на наличие аутизма (РАС) у ребёнка</w:t>
      </w:r>
      <w:r w:rsidR="00417EC6" w:rsidRPr="00C24E91">
        <w:rPr>
          <w:bCs/>
          <w:kern w:val="36"/>
        </w:rPr>
        <w:t xml:space="preserve">. Электронный ресурс, </w:t>
      </w:r>
      <w:r w:rsidR="009A4589" w:rsidRPr="00C24E91">
        <w:t xml:space="preserve"> </w:t>
      </w:r>
      <w:hyperlink r:id="rId4" w:history="1">
        <w:r w:rsidR="009A4589" w:rsidRPr="00C24E91">
          <w:rPr>
            <w:rStyle w:val="a3"/>
          </w:rPr>
          <w:t>http://www.indigo-papa.ru/node/481</w:t>
        </w:r>
      </w:hyperlink>
      <w:r w:rsidR="009A4589" w:rsidRPr="00C24E91">
        <w:t xml:space="preserve"> </w:t>
      </w:r>
    </w:p>
    <w:p w:rsidR="003F1475" w:rsidRPr="00C24E91" w:rsidRDefault="003F1475" w:rsidP="00253976">
      <w:pPr>
        <w:spacing w:after="0" w:line="23" w:lineRule="atLeast"/>
        <w:ind w:firstLine="709"/>
        <w:contextualSpacing/>
      </w:pPr>
    </w:p>
    <w:sectPr w:rsidR="003F1475" w:rsidRPr="00C24E91" w:rsidSect="002539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75"/>
    <w:rsid w:val="00011646"/>
    <w:rsid w:val="000B5156"/>
    <w:rsid w:val="001F77CA"/>
    <w:rsid w:val="00211213"/>
    <w:rsid w:val="0023267D"/>
    <w:rsid w:val="00253976"/>
    <w:rsid w:val="002A2260"/>
    <w:rsid w:val="00302C7B"/>
    <w:rsid w:val="00314F33"/>
    <w:rsid w:val="003F1475"/>
    <w:rsid w:val="00417EC6"/>
    <w:rsid w:val="004A5BF7"/>
    <w:rsid w:val="005523DB"/>
    <w:rsid w:val="00595520"/>
    <w:rsid w:val="00723345"/>
    <w:rsid w:val="00786410"/>
    <w:rsid w:val="007C224F"/>
    <w:rsid w:val="00813E5E"/>
    <w:rsid w:val="00882CB6"/>
    <w:rsid w:val="008F27CC"/>
    <w:rsid w:val="009A4589"/>
    <w:rsid w:val="00A55F72"/>
    <w:rsid w:val="00A81FB3"/>
    <w:rsid w:val="00AD0BAB"/>
    <w:rsid w:val="00B80258"/>
    <w:rsid w:val="00BF1799"/>
    <w:rsid w:val="00C146B2"/>
    <w:rsid w:val="00C24E91"/>
    <w:rsid w:val="00C31ADD"/>
    <w:rsid w:val="00DD5816"/>
    <w:rsid w:val="00E31915"/>
    <w:rsid w:val="00E5515F"/>
    <w:rsid w:val="00E81082"/>
    <w:rsid w:val="00EA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947"/>
  <w15:chartTrackingRefBased/>
  <w15:docId w15:val="{AFE34AE5-F379-4B79-BC03-662C1A8E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75"/>
    <w:pPr>
      <w:spacing w:after="12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58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E5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882C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go-papa.ru/node/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2018-04-02T17:42:00Z</cp:lastPrinted>
  <dcterms:created xsi:type="dcterms:W3CDTF">2018-04-04T15:04:00Z</dcterms:created>
  <dcterms:modified xsi:type="dcterms:W3CDTF">2019-11-30T16:35:00Z</dcterms:modified>
</cp:coreProperties>
</file>