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80" w:rsidRPr="00FE67AD" w:rsidRDefault="00640380" w:rsidP="0064038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FE67AD">
        <w:rPr>
          <w:rFonts w:ascii="Liberation Serif" w:hAnsi="Liberation Serif"/>
          <w:sz w:val="24"/>
          <w:szCs w:val="24"/>
        </w:rPr>
        <w:t>Приложение</w:t>
      </w:r>
    </w:p>
    <w:p w:rsidR="00640380" w:rsidRPr="00FE67AD" w:rsidRDefault="00640380" w:rsidP="0064038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FE67AD">
        <w:rPr>
          <w:rFonts w:ascii="Liberation Serif" w:hAnsi="Liberation Serif"/>
          <w:sz w:val="24"/>
          <w:szCs w:val="24"/>
        </w:rPr>
        <w:t>к приказу МКУ «УО ГО Верхняя Пышма»</w:t>
      </w:r>
    </w:p>
    <w:p w:rsidR="00640380" w:rsidRPr="00FE67AD" w:rsidRDefault="00640380" w:rsidP="0064038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FE67AD">
        <w:rPr>
          <w:rFonts w:ascii="Liberation Serif" w:hAnsi="Liberation Serif"/>
          <w:sz w:val="24"/>
          <w:szCs w:val="24"/>
        </w:rPr>
        <w:t xml:space="preserve">от </w:t>
      </w:r>
      <w:r w:rsidR="00B8224F" w:rsidRPr="00FE67AD">
        <w:rPr>
          <w:rFonts w:ascii="Liberation Serif" w:hAnsi="Liberation Serif"/>
          <w:sz w:val="24"/>
          <w:szCs w:val="24"/>
          <w:u w:val="single"/>
        </w:rPr>
        <w:t>10.02.2023</w:t>
      </w:r>
      <w:r w:rsidR="00B8224F" w:rsidRPr="00FE67AD">
        <w:rPr>
          <w:rFonts w:ascii="Liberation Serif" w:hAnsi="Liberation Serif"/>
          <w:sz w:val="24"/>
          <w:szCs w:val="24"/>
        </w:rPr>
        <w:t xml:space="preserve"> №</w:t>
      </w:r>
      <w:r w:rsidR="00B8224F" w:rsidRPr="00FE67AD">
        <w:rPr>
          <w:rFonts w:ascii="Liberation Serif" w:hAnsi="Liberation Serif"/>
          <w:sz w:val="24"/>
          <w:szCs w:val="24"/>
          <w:u w:val="single"/>
        </w:rPr>
        <w:t xml:space="preserve"> 44</w:t>
      </w:r>
    </w:p>
    <w:p w:rsidR="00640380" w:rsidRPr="00FE67AD" w:rsidRDefault="00640380" w:rsidP="00640380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E67AD">
        <w:rPr>
          <w:rFonts w:ascii="Liberation Serif" w:hAnsi="Liberation Serif"/>
          <w:b/>
          <w:sz w:val="24"/>
          <w:szCs w:val="24"/>
        </w:rPr>
        <w:t>План</w:t>
      </w:r>
    </w:p>
    <w:p w:rsidR="00640380" w:rsidRPr="00FE67AD" w:rsidRDefault="00640380" w:rsidP="00640380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FE67AD">
        <w:rPr>
          <w:rFonts w:ascii="Liberation Serif" w:hAnsi="Liberation Serif"/>
          <w:b/>
          <w:sz w:val="24"/>
          <w:szCs w:val="24"/>
        </w:rPr>
        <w:t>мероприятий по обеспечению комплексной безопасности и охраны труда в подведомственных образовательных учреждениях на 2023 год</w:t>
      </w:r>
    </w:p>
    <w:p w:rsidR="00640380" w:rsidRPr="00FE67AD" w:rsidRDefault="00640380" w:rsidP="00640380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6066"/>
        <w:gridCol w:w="2127"/>
        <w:gridCol w:w="2693"/>
        <w:gridCol w:w="3402"/>
      </w:tblGrid>
      <w:tr w:rsidR="00640380" w:rsidRPr="00FE67AD" w:rsidTr="00B65D51">
        <w:trPr>
          <w:trHeight w:val="2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</w:p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</w:t>
            </w:r>
          </w:p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hanging="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выполнении мероприятия*</w:t>
            </w:r>
          </w:p>
        </w:tc>
      </w:tr>
      <w:tr w:rsidR="00640380" w:rsidRPr="00FE67AD" w:rsidTr="001335BB">
        <w:trPr>
          <w:trHeight w:val="869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Статистические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Информационно-аналитические сведения</w:t>
            </w:r>
          </w:p>
        </w:tc>
      </w:tr>
    </w:tbl>
    <w:p w:rsidR="00640380" w:rsidRPr="00FE67AD" w:rsidRDefault="00640380" w:rsidP="0064038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31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6066"/>
        <w:gridCol w:w="2127"/>
        <w:gridCol w:w="2693"/>
        <w:gridCol w:w="3544"/>
      </w:tblGrid>
      <w:tr w:rsidR="00640380" w:rsidRPr="00FE67AD" w:rsidTr="001335BB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640380" w:rsidRPr="00FE67AD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64038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1. Пожарная безопасность</w:t>
            </w:r>
          </w:p>
        </w:tc>
      </w:tr>
      <w:tr w:rsidR="00640380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Разработка, согласование, утверждение и корректировка деклараций пожарной безопасности 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года,</w:t>
            </w:r>
          </w:p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B8224F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ПБ от 24.05.2016 Р№</w:t>
            </w:r>
            <w:r w:rsidR="0017447D"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6542000000-ТО-526</w:t>
            </w:r>
          </w:p>
        </w:tc>
      </w:tr>
      <w:tr w:rsidR="00640380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47D" w:rsidRPr="00FE67AD" w:rsidRDefault="007732CD" w:rsidP="0017447D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Достаточно, в наличие</w:t>
            </w:r>
            <w:r w:rsidR="00C62D99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срок годности 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47D" w:rsidRDefault="0017447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наличие, исправна (Акт исправности АПС и системы оповещения людей о пожаре) ООО «Техно СБ» от </w:t>
            </w:r>
            <w:r w:rsidR="00BD3E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30.11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.2023.</w:t>
            </w:r>
          </w:p>
          <w:p w:rsidR="00B8224F" w:rsidRPr="00FE67AD" w:rsidRDefault="0017447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B8224F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истема оповещения Болид, пункт связи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части - 66 </w:t>
            </w:r>
            <w:r w:rsidR="00B8224F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пожарная часть города Верхняя Пышма, улица Феофанова стр.1.</w:t>
            </w:r>
          </w:p>
          <w:p w:rsidR="00640380" w:rsidRDefault="00B8224F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ООО «Техно СБ» ДС5/ТО</w:t>
            </w:r>
            <w:r w:rsidR="0017447D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-23 от 01.01.23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5638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 АПС и СО</w:t>
            </w:r>
          </w:p>
          <w:p w:rsidR="00BD3E43" w:rsidRPr="00FE67AD" w:rsidRDefault="00BD3E4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</w:t>
            </w:r>
            <w:r w:rsidR="001335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259 от 01.01.2023г ООО «ПО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Пожпроект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1335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обслуживание передатчика АПС и СО </w:t>
            </w:r>
          </w:p>
        </w:tc>
      </w:tr>
      <w:tr w:rsidR="00640380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Реализация мероприятий по приведению подведомственных образовательных учреждений в соответствие с правилами и требованиями пожарной безопасности, устранению нарушений и недостатков, выявленных надзорными органами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D68" w:rsidRDefault="00633D6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целях профилактики пожаров и надежного функционирования системы противопожарной защиты 31.07.2023</w:t>
            </w:r>
          </w:p>
          <w:p w:rsidR="00F73974" w:rsidRDefault="00F73974" w:rsidP="00F73974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Прокуратура ГО Верхняя Пышма,</w:t>
            </w:r>
            <w:r w:rsidR="00DF3A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исполнении мер по устранению мер по Предоставлению об устранении нарушений законов от 10.08.2023г. №1011ж2022/20650019/Прдст-12-23</w:t>
            </w:r>
          </w:p>
          <w:p w:rsidR="00F73974" w:rsidRDefault="0017447D" w:rsidP="00F73974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3B4AE6"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предписанию,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произведена замена </w:t>
            </w:r>
            <w:r w:rsidR="00F7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задвижек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эвакуационных выходов</w:t>
            </w:r>
            <w:r w:rsidR="00F7397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Договор №564</w:t>
            </w:r>
            <w:r w:rsidR="00C462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07.08.2023 г. 2023 с ИП Абал</w:t>
            </w:r>
            <w:r w:rsidR="00F7397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енская на приобретение задвижек</w:t>
            </w:r>
          </w:p>
          <w:p w:rsidR="00F73974" w:rsidRDefault="00F73974" w:rsidP="00F73974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№3508/22 от 06.09.2022 с ООО «АБРИЗ»  на расчет категории помещения по пожароопасности  и приобретение знаков  «категория помещения по пожароопасности»</w:t>
            </w:r>
          </w:p>
          <w:p w:rsidR="00633D68" w:rsidRDefault="00633D68" w:rsidP="0017447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технической готовности вентиляционных 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20.06.2023 – Исправны</w:t>
            </w:r>
          </w:p>
          <w:p w:rsidR="00633D68" w:rsidRDefault="00633D68" w:rsidP="0017447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Аэродинамических испытаний эффективности вентиляции. 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о поверке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-242-1969-2016 от 07.05.2023 – Замечаний нет</w:t>
            </w:r>
          </w:p>
          <w:p w:rsidR="00633D68" w:rsidRDefault="00633D68" w:rsidP="0017447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проверки технического состояния наружного противопожарного водоснабжения –пожарных гидрантов, 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администрати</w:t>
            </w:r>
            <w:r w:rsidR="00846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вных границах ГО Верхняя Пышма от 24.05.2023-Исправен</w:t>
            </w:r>
            <w:r w:rsidR="00BD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E43" w:rsidRPr="00FE67AD" w:rsidRDefault="00BD3E43" w:rsidP="0017447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ДС5-ПК-23 ООО</w:t>
            </w:r>
            <w:r w:rsidR="00C2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 –СБ» испытание пожарного водопровода (проверка пожарных кранов) от 02.05.23г; от 19.09.23г</w:t>
            </w:r>
          </w:p>
        </w:tc>
      </w:tr>
      <w:tr w:rsidR="00640380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учебных эвакуационных тренировок в подведомственных образовательных учреждениях по гражданской обороне и защите от чрезвычайных ситуаций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 реже 1 раза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полугодие,</w:t>
            </w:r>
          </w:p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День защиты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5F0B62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</w:t>
            </w:r>
            <w:r w:rsidR="00C62D99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C62D99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.2023-эвакуировано 207, из них детей 163</w:t>
            </w:r>
          </w:p>
          <w:p w:rsidR="00846E1C" w:rsidRDefault="00846E1C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46E1C" w:rsidRDefault="00846E1C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46E1C" w:rsidRDefault="00846E1C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21198" w:rsidRPr="00FE67AD" w:rsidRDefault="00521198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09.11.2023 –эвакуировано</w:t>
            </w:r>
            <w:r w:rsidR="006D0AD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213, из них детей 175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47D" w:rsidRPr="00FE67AD" w:rsidRDefault="0052119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C62D99"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53-1/23-ОД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D99"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</w:t>
            </w:r>
          </w:p>
          <w:p w:rsidR="00C62D99" w:rsidRDefault="00C62D99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Эвакуация детей и сотрудников д/с в случае возникновения пожара </w:t>
            </w:r>
          </w:p>
          <w:p w:rsidR="00C25479" w:rsidRDefault="00C25479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06.04.23г. Письмо в ЕДДС о проведении уч</w:t>
            </w:r>
            <w:r w:rsidR="0056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эвакуации 07.04.2023г</w:t>
            </w:r>
          </w:p>
          <w:p w:rsidR="008A3F9A" w:rsidRDefault="008A3F9A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№38 от 06.04.23г 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Уралэлектромедь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оказать содействие в организации помощи эвакуации 07.04.23г</w:t>
            </w:r>
          </w:p>
          <w:p w:rsidR="00521198" w:rsidRDefault="0052119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117/23-ОД от 09.11.2023 </w:t>
            </w:r>
          </w:p>
          <w:p w:rsidR="00521198" w:rsidRPr="00FE67AD" w:rsidRDefault="00521198" w:rsidP="0052119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детей и сотрудников д/с в случае Чрезвычайной ситуации.</w:t>
            </w:r>
          </w:p>
        </w:tc>
      </w:tr>
      <w:tr w:rsidR="00640380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обучения, проведение инструктажей персонала по вопросам обеспечения пожарной безопасности, действий при возникновении чрезвычайных ситуаций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D99" w:rsidRPr="00FE67AD" w:rsidRDefault="00C62D99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40380" w:rsidRPr="00FE67AD" w:rsidRDefault="00640380" w:rsidP="00C62D99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D99" w:rsidRPr="00FE67AD" w:rsidRDefault="00C62D99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ППБ в соответствии с графиком</w:t>
            </w:r>
          </w:p>
          <w:p w:rsidR="00640380" w:rsidRDefault="00C62D99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профилактике пожарной </w:t>
            </w:r>
            <w:r w:rsidR="00521198"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МАДОУ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№5 на 202</w:t>
            </w:r>
            <w:r w:rsidR="0052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2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2023-2024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33D68" w:rsidRPr="00FE67AD" w:rsidRDefault="00633D68" w:rsidP="00C62D9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Главный государственный инспектор ГО верхняя Пышма, ГО Среднеуральск 31.07.2023</w:t>
            </w:r>
          </w:p>
        </w:tc>
      </w:tr>
      <w:tr w:rsidR="00640380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обучения, проведение занятий среди обучающихся по вопросам обеспечения пожарной безопасности в пожароопасный сезон, проведения мероприятий </w:t>
            </w:r>
            <w:r w:rsidR="00852BBC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предупреждению лесных и торфяных пожаров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C62D99" w:rsidP="0052119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профилактике пожарной </w:t>
            </w:r>
            <w:r w:rsidR="003B4AE6"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МАДОУ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№5 на 202</w:t>
            </w:r>
            <w:r w:rsidR="0052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2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2023-2024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640380" w:rsidRPr="00FE67AD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852BBC" w:rsidP="00852BB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2. Антитеррористическая защищенность, противодействие идеологии терроризма</w:t>
            </w:r>
          </w:p>
        </w:tc>
      </w:tr>
      <w:tr w:rsidR="00640380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852BBC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640380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Актуализация паспорта безопасности объектов (территорий) 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6A109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года,</w:t>
            </w:r>
          </w:p>
          <w:p w:rsidR="00640380" w:rsidRPr="00FE67AD" w:rsidRDefault="006A1092" w:rsidP="006A109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FE67AD" w:rsidRDefault="0064038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7AD" w:rsidRDefault="00FE67A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составлен: </w:t>
            </w:r>
          </w:p>
          <w:p w:rsidR="00640380" w:rsidRDefault="00FE67A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войск национальной гвардии Российской Федерации по Свердловской области 25.05.2022</w:t>
            </w:r>
          </w:p>
          <w:p w:rsidR="00FE67AD" w:rsidRDefault="00FE67A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МЧС России по Свердловской области </w:t>
            </w:r>
          </w:p>
          <w:p w:rsidR="00FE67AD" w:rsidRDefault="00FE67A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  <w:p w:rsidR="00FE67AD" w:rsidRPr="00FE67AD" w:rsidRDefault="00FE67A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войск национальной гвардии Российской Федерации по Свердловской области 16.06.2022</w:t>
            </w:r>
          </w:p>
        </w:tc>
      </w:tr>
      <w:tr w:rsidR="006A1092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(территорий):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 воспрепятствование неправомерному проникновению на объекты (территории);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 выявление потенциальных нарушителей, выявленных на объектах (территориях) пропускного и </w:t>
            </w:r>
            <w:proofErr w:type="spellStart"/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режимов, и (или) признаков подготовки или совершения террористического акта;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 пресечение попыток совершения террористических актов на объектах (территориях);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 минимизация возможных последствий совершения террористических актов на объектах (территориях) и ликвидация угрозы их совершения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постоянно,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планами-графиками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4E1AAC" w:rsidP="004E1AA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11/23-ОД от 09.01.2023 «О назначении ответственных за проведение мероприятий по обеспечению антитеррористической защищенности»</w:t>
            </w:r>
          </w:p>
          <w:p w:rsidR="004E1AAC" w:rsidRDefault="004E1AAC" w:rsidP="004E1AA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21/23-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контрольно-пропускного режима»</w:t>
            </w:r>
          </w:p>
          <w:p w:rsidR="00521198" w:rsidRDefault="00521198" w:rsidP="004E1AA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24.08.2021«О пропускном и внутриобъектовом режиме в МАДОУ детский сад №5»</w:t>
            </w:r>
          </w:p>
          <w:p w:rsidR="004E1AAC" w:rsidRDefault="004E1AAC" w:rsidP="004E1AA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</w:t>
            </w:r>
            <w:r w:rsidR="0078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ПОО-</w:t>
            </w:r>
            <w:r w:rsidRPr="004E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8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ОО</w:t>
            </w:r>
            <w:r w:rsidR="0078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78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астная охранная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8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Батальон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1AAC" w:rsidRPr="004E1AAC" w:rsidRDefault="004E1AAC" w:rsidP="004E1AA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ночное время сторож согласно штатному расписанию</w:t>
            </w:r>
          </w:p>
          <w:p w:rsidR="004E1AAC" w:rsidRDefault="004E1AAC" w:rsidP="004E1AA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№51/23-ОД «О дополнительных мероприятиях по антитеррористической безопасности в МАДОУ д/с №5»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ООО «БЛЛ-Сервис» договор  № 34-ТО от 09.01.2023г.</w:t>
            </w:r>
            <w:r w:rsidR="0056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речевого оповещения и системы видеонаблюдения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охранной сигнализации – в </w:t>
            </w:r>
            <w:r w:rsidR="003B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исправна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ДС5-ОС-23 от 09.01.2023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видео наблюдения- в наличие, установлены по периметру 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наружных камер , 3 внутренних   Договор ООО «БЛЛ-Сервис» договор  № 34-ТО от 09.01.2023г.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стационарного ручного металлоискателя.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  <w:r w:rsidR="00B6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управления допуском- в наличие </w:t>
            </w:r>
          </w:p>
          <w:p w:rsidR="004E1AAC" w:rsidRPr="00FE67AD" w:rsidRDefault="00B65D51" w:rsidP="004E1AA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обслуживание </w:t>
            </w:r>
            <w:r w:rsidR="0089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системой контроля и доступом ворот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ООО «Академия безоп</w:t>
            </w:r>
            <w:r w:rsidR="00FA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асности» №17А-О от 10.01.2023г.</w:t>
            </w:r>
          </w:p>
        </w:tc>
      </w:tr>
      <w:tr w:rsidR="006A1092" w:rsidRPr="00FE67AD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Принятие мер по обеспечению инженерно-технической укрепленности и физической защиты подведомственных образовательных учреждений: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 установка и ремонт ограждения территории;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 установка и обеспечение функционирования систем охранной сигнализации;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 установка и обеспечение функционирования систем видеонаблюдения;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5) установка и функционирование систем контроля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управления доступом;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6) организация физической охраны зданий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территорий;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7) установка и обеспечение функционирования системы оповещения;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 установка и ремонт освещения зданий и территорий;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9) выполнение иных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постоянно,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планами-графиками</w:t>
            </w: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B1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тревожной кнопки- имеется, исправна.</w:t>
            </w:r>
          </w:p>
          <w:p w:rsidR="005728B1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№6797№000207 от 09.01.2023</w:t>
            </w:r>
          </w:p>
          <w:p w:rsidR="005728B1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оповещения- в наличие, исправна </w:t>
            </w:r>
          </w:p>
          <w:p w:rsidR="005728B1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ООО «БЛЛ-Сервис» договор  № 34-ТО от 09.01.2023г.</w:t>
            </w:r>
          </w:p>
          <w:p w:rsidR="005728B1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охранной сигнализации –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,исправна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28B1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ДС5-ОС-23 от 09.01.2023</w:t>
            </w:r>
          </w:p>
          <w:p w:rsidR="005728B1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видео наблюдения- в наличие, установлены по периметру </w:t>
            </w:r>
          </w:p>
          <w:p w:rsidR="005728B1" w:rsidRDefault="005728B1" w:rsidP="005728B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наружных камер , 3 внутренних   Договор ООО «БЛЛ-Сервис» договор  № 34-ТО от 09.01.2023г.</w:t>
            </w:r>
          </w:p>
          <w:p w:rsidR="006A1092" w:rsidRDefault="005728B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B6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ручного</w:t>
            </w:r>
            <w:r w:rsidR="00B6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r w:rsidR="00B6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ллоискателя.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и управления допуском- в наличие 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обслуживание</w:t>
            </w:r>
            <w:r w:rsidR="0089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контроля и доступом 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ООО «Академия безопасности» №17А-О от 10.01.2023г.</w:t>
            </w:r>
          </w:p>
          <w:p w:rsidR="008939E8" w:rsidRPr="00FE67AD" w:rsidRDefault="008939E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П57 от 04.07.23г проведен монтаж откатных ворот.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8C1F98"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Реализация мероприятий по приведению подведомственных образовательных учреждений в соответствие с правилами и требованиями антитеррористической защищенности, устранению нарушений и недостатков, выявленных надзорными органами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E67A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E67AD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обследования состояния ТСО и инженерно-технического управления объекта от 12.04.2023г.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 не имеется.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состояния антитеррористической защищенности ОУ от 23.05.223г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Предписаний не имеется </w:t>
            </w:r>
          </w:p>
          <w:p w:rsidR="006A1092" w:rsidRDefault="00FE67A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31.06.2023. Предписаний не имеется.</w:t>
            </w:r>
          </w:p>
          <w:p w:rsidR="00B65D51" w:rsidRPr="00FA2A6E" w:rsidRDefault="00FA2A6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выполнения работ службой взрывобезопасности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(плановая проверка) 31.07.2023 –не обнаружено.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проверок на объектах (территориях) требований к анти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террористической защищенности,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 также разработанных в соответствии с ними организационн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о-распорядительных документов,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составлением актов проверки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ежеквартально,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период подготовки к новому учебному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обследования состояния ТСО и инженерно-технического управления объекта от 12.04.2023г.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 не имеется.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состояния антитеррористической защищенности ОУ от 23.05.223г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Предписаний не имеется </w:t>
            </w:r>
          </w:p>
          <w:p w:rsidR="00B65D51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31.0</w:t>
            </w:r>
            <w:r w:rsidR="005F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E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.2023. Предписаний не имеется.</w:t>
            </w:r>
          </w:p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учебных эвакуационных тренировок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образовательных организациях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защищенности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 реже 1 раза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полугодие,</w:t>
            </w:r>
          </w:p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День защиты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07</w:t>
            </w:r>
            <w:r w:rsidR="0077226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.04.2023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эвакуировано 197, из них детей 161</w:t>
            </w:r>
          </w:p>
          <w:p w:rsidR="00772266" w:rsidRDefault="0077226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D0AD4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09.11.2023- эвакуировано 213, из них детей 175</w:t>
            </w:r>
          </w:p>
          <w:p w:rsidR="00E52BB3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52BB3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52BB3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52BB3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52BB3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10.11.2023г.</w:t>
            </w:r>
          </w:p>
          <w:p w:rsidR="00E52BB3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 сотрудник</w:t>
            </w:r>
          </w:p>
          <w:p w:rsidR="00E52BB3" w:rsidRPr="00964ED6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6D0AD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49-1/23-ОД от 01.03.2023 «О подготовке и проведении объектовой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в 2023 году: действия руководящего состава, персонала при угрозе террористического акта (взрыв и обнаружение подозрительного предмета)»</w:t>
            </w:r>
          </w:p>
          <w:p w:rsidR="006D0AD4" w:rsidRDefault="006D0AD4" w:rsidP="006D0AD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117/23-ОД от 09.11.2023 О проведении внеплановой тренировки по отработке знаний, умений, навыков при террористических и криминальных угрозах для сотрудников и воспитанников МАДОУ детский сад №5</w:t>
            </w:r>
          </w:p>
          <w:p w:rsidR="006D0AD4" w:rsidRPr="00964ED6" w:rsidRDefault="00951A2E" w:rsidP="00E52BB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118/23-ОД от 09.11.23г 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антитеррорис-тической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тренировки по уровням опасности</w:t>
            </w:r>
            <w:r w:rsidR="00E5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сотрудников МАДОУ д/с5 10.11.2023г.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13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согласования с уполномоченными территориальными органами федеральных органов исполнительной власти мероприятий по обеспечению безопасности на объектах и в местах проведения государственных праздников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позднее,</w:t>
            </w:r>
          </w:p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чем за 7 дней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до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3B4AE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Исходящее письмо № 37 от 06.04.2023 в ЕД</w:t>
            </w:r>
            <w:r w:rsidR="00E5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службу о проведении учебной эвакуации воспитанников и сотрудников, без привлечения оперативных служб.</w:t>
            </w:r>
          </w:p>
          <w:p w:rsidR="003B4AE6" w:rsidRPr="00964ED6" w:rsidRDefault="003B4AE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обучения, проведение инструктажей персонала по вопросам обеспечения антитеррористической защищенности объектов (территорий), противодействия терроризму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 человек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D51" w:rsidRPr="00DF330F" w:rsidRDefault="00B65D5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 с</w:t>
            </w:r>
            <w:proofErr w:type="gramEnd"/>
            <w:r w:rsidRPr="00D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 по вопросам обеспечения антитеррористической безопасности 2 раза в год плановый инструктаж на оперативных совещаниях</w:t>
            </w:r>
            <w:r w:rsidR="00E52BB3" w:rsidRPr="00D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BB3" w:rsidRPr="00DF330F" w:rsidRDefault="00E52BB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согласно плана графика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ведение Месячника безопасности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образовательных учреждениях, направление отчета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проведенных мероприятиях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C4081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3A78A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Месячник безопасности 02.10.2023  по 31.10.2023, участие всех возрастных групп 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0C6D4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мероприятий, приуроченных Дню солидарности в борьбе с терроризмом, направление отчета о проведенных мероприятиях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C4081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092" w:rsidRPr="00964ED6" w:rsidRDefault="003A78A3" w:rsidP="003A78A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0C6D4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0C6D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6E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учреждениях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мероприятий с </w:t>
            </w:r>
          </w:p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привлечением сотрудни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ков правоохранительных органов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представителей общественных организаций, направленных на предупреждение распространения террористических идей среди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FA2A6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07.04.2023- эвакуировано 197, из них детей 161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A6E" w:rsidRDefault="00FA2A6E" w:rsidP="00FA2A6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49-1/23-ОД от 01.03.2023 «О подготовке и проведении объектовой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тренировки в 2023 году: действия руководящего состава, персонала при угрозе террористического акта (взрыв и обнаружение подозрительного предмета)» Была проведена под контролем </w:t>
            </w:r>
            <w:r w:rsidR="00BC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«Урал вымпел», взрывобезопасность» Е.И. Гиль. С последующим разбором учебной эвакуации.</w:t>
            </w:r>
          </w:p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0C6D4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18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на базе библиотек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образовательных учреждений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использованием литературы 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антитеррористической тематике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3A78A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выставки методического – наглядно-демонстрационного материала в методическом кабинете по антитеррористической тематике </w:t>
            </w:r>
          </w:p>
        </w:tc>
      </w:tr>
      <w:tr w:rsidR="006A1092" w:rsidRPr="00964ED6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34071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3</w:t>
            </w:r>
            <w:r w:rsidR="006A1092"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Санитарно-эпидемиологическая безопасность, профилактика травматизма в образовательном процессе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77067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мониторинга санитарно-эпидемиологической безопасности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подведомственных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74457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Профила</w:t>
            </w:r>
            <w:r w:rsidR="001335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ктический визит  от 20.01.23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66-10-12/10-754-</w:t>
            </w:r>
            <w:r w:rsidR="001335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  <w:p w:rsidR="00744573" w:rsidRPr="00964ED6" w:rsidRDefault="0074457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Профилактический визит </w:t>
            </w:r>
            <w:r w:rsidR="001335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30.11.2023г.</w:t>
            </w:r>
          </w:p>
        </w:tc>
      </w:tr>
      <w:tr w:rsidR="00770671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Default="0077067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Pr="00BA68DC" w:rsidRDefault="00BA68DC" w:rsidP="00BA68D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деятельности рабочей группы по контролю за соблюдением выполнения санитарно-эпидемиологических мероприятий в муниципальных образовательных учреждениях, подведомственных муниципальному казенному учреждению «Управление образования городского округа Верхняя Пышма», в том числе по профилактике новой </w:t>
            </w:r>
            <w:r w:rsidR="00BC58E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коронавирусной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инфекции (</w:t>
            </w:r>
            <w:r w:rsidRPr="00BA68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2019-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nCoV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Pr="00964ED6" w:rsidRDefault="00BA68DC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Default="0077067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Default="003A78A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оснащена: настенными облучателями бактерицидные</w:t>
            </w:r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ОБН 150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-2х ламповые -54шт, </w:t>
            </w:r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облучатели бактерицидные ОБН 150 с одной лампой -15шт. настенные облучатели рециркуляторов -13шт. </w:t>
            </w:r>
            <w:r w:rsidR="003B4AE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переносные облучатели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дезар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3шт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3A78A3" w:rsidRDefault="003A78A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Ионизаторы-</w:t>
            </w:r>
            <w:r w:rsidR="00E52BB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4шт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воздухоочистители,</w:t>
            </w:r>
          </w:p>
          <w:p w:rsidR="003A78A3" w:rsidRPr="00964ED6" w:rsidRDefault="003A78A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Локтевые </w:t>
            </w:r>
            <w:r w:rsidR="003B4AE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дозаторы настенные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антисептическим средством для обработки </w:t>
            </w:r>
            <w:r w:rsidR="003B4AE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</w:t>
            </w:r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-50шт</w:t>
            </w:r>
            <w:r w:rsidR="003B4AE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средство,</w:t>
            </w:r>
            <w:r w:rsidR="005C6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дезинфицирующее с курковым распылителем</w:t>
            </w:r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15шт</w:t>
            </w:r>
            <w:r w:rsidR="005C6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одноразовые маски, многоразовые маски, перчатки, бесконтактные термометры</w:t>
            </w:r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-12ш</w:t>
            </w:r>
            <w:r w:rsidR="00133A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="005C6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  <w:tr w:rsidR="006A1092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контроля по исполнению совместного приказа Министерства здравоохранения Свердловской области и Министерства образования от 03.08.2017 № 1325-п/05.09.2017 № 292-И «О минимизации рисков инфекционных заболеваний в образовател</w:t>
            </w:r>
            <w:r w:rsidR="005C68F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ьных (оздоровительных) организац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иях Свердловской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BF25DF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 медицинский кабинет, изолятор, процедурный кабинет</w:t>
            </w:r>
          </w:p>
          <w:p w:rsidR="00BF25DF" w:rsidRDefault="00BF25DF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Соглашение о сотрудничестве от 09.0</w:t>
            </w:r>
            <w:r w:rsidR="00DF3A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2019 (срок 5 лет)</w:t>
            </w:r>
          </w:p>
          <w:p w:rsidR="00BF25DF" w:rsidRPr="00964ED6" w:rsidRDefault="00BF25DF" w:rsidP="00464DE4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Договор на обслуживание №35 </w:t>
            </w:r>
            <w:r w:rsidR="00464DE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«Верхнепышминская  ЦГБ им П.Д. Бородина»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Реализация мероприятий по приведению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образовательных учреждений 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санитарными правилами и нормами, устранению нарушений санитарного законодательства, выявленных надзорными органами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4E" w:rsidRDefault="00464DE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Предписание Прокуратура РФ, Прокуратура Свердловской области, Прокуратура г. Верхняя Пышма от 10.05.2023 № 02-47/Прдп25-23-20650019 –выявлены нарушения «Оборудования и покрытия детский игровых площадок. Безопасность конструкции и методы испытаний. Общие требования (ГОСТ Р 52169-2012)»</w:t>
            </w:r>
            <w:r w:rsidR="00C004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Ответ № 64 от 05.06.23г представление об устранении нарушений.</w:t>
            </w:r>
          </w:p>
          <w:p w:rsidR="0093740D" w:rsidRDefault="0093740D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Приказ № 79/23 О проверке </w:t>
            </w:r>
          </w:p>
          <w:p w:rsidR="003C2EFA" w:rsidRDefault="003C2EFA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Северный Екатеринбургский отдел Управления Роспотребнадзора по Свердловской области. Предписание № 66-10-17/11-10406-2023 от 25.07.2023</w:t>
            </w:r>
          </w:p>
          <w:p w:rsidR="00464DE4" w:rsidRDefault="003C2EFA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 проведении дополнительных санитарно-эпидемиологических (профилактических мероприятий) </w:t>
            </w:r>
          </w:p>
          <w:p w:rsidR="009D5F37" w:rsidRDefault="009D5F37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Приказ №77/23-ОД от 25.07.2023г. </w:t>
            </w:r>
          </w:p>
          <w:p w:rsidR="009D5F37" w:rsidRDefault="009D5F37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 исполнении мер по устранению мер по Предоставлению об устранении нарушений законов от 10.08.2023г. №1011ж2022/20650019/Прдст-12-23</w:t>
            </w:r>
          </w:p>
          <w:p w:rsidR="00F73974" w:rsidRDefault="00F7397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№564 от 07.08.2023 г. 2023 с ИП Аба</w:t>
            </w:r>
            <w:r w:rsidR="001335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енская на приобретение задвижек</w:t>
            </w:r>
          </w:p>
          <w:p w:rsidR="00F73974" w:rsidRDefault="00F73974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№569</w:t>
            </w:r>
            <w:r w:rsidR="001335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16.08.2023 г. 2023 с ИП Абал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енская</w:t>
            </w:r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-диспенсер д/покрытия на унитаз</w:t>
            </w:r>
          </w:p>
          <w:p w:rsidR="009D5F37" w:rsidRDefault="009D5F37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№574 от 04.08.2023 с ИП Аба</w:t>
            </w:r>
            <w:r w:rsidR="00C004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енская</w:t>
            </w:r>
            <w:r w:rsidR="006D5CB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–покрытие на унитаз</w:t>
            </w:r>
          </w:p>
          <w:p w:rsidR="009D5F37" w:rsidRDefault="009D5F37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№612 от 16.08.2023 г. 2023 с ИП Аба</w:t>
            </w:r>
            <w:r w:rsidR="00C004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енская</w:t>
            </w:r>
            <w:r w:rsidR="00662B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–стол кондитерский</w:t>
            </w:r>
          </w:p>
          <w:p w:rsidR="009D5F37" w:rsidRDefault="009D5F37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Договор №613 от 16.08.2023 г. 2023 с ИП Аба</w:t>
            </w:r>
            <w:r w:rsidR="00C004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енская</w:t>
            </w:r>
            <w:r w:rsidR="00662B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-герметичные контейнеры</w:t>
            </w:r>
          </w:p>
          <w:p w:rsidR="00662BA1" w:rsidRDefault="009D5F37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</w:t>
            </w:r>
            <w:r w:rsidR="00C004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 № 620 от 17.08.2023 с ИП Абал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енская </w:t>
            </w:r>
            <w:r w:rsidR="00662B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 осушитель воздуха</w:t>
            </w:r>
          </w:p>
          <w:p w:rsidR="0093740D" w:rsidRDefault="009D5F37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№83/23</w:t>
            </w:r>
            <w:r w:rsidR="00C004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-ОД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21.08.2023г.</w:t>
            </w:r>
          </w:p>
          <w:p w:rsidR="009D5F37" w:rsidRPr="00964ED6" w:rsidRDefault="009D5F37" w:rsidP="00662BA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№3508/22 от 06.09.2022 с ООО «АБРИЗ»  на расчет категории помещения по пожароопасности  и приобретение знаков  «категория помещения по пожароопасности»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оценки организации медицинского обслуживания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образовательных   учреждениях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подг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отовка и направление информации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медицинском обслуживании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DE46D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9D2" w:rsidRDefault="005759D2" w:rsidP="005759D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 медицинский кабинет, изолятор, процедурный кабинет</w:t>
            </w:r>
          </w:p>
          <w:p w:rsidR="005759D2" w:rsidRDefault="005759D2" w:rsidP="005759D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Соглашение о сотрудничестве от 09.0</w:t>
            </w:r>
            <w:r w:rsidR="00DF3A2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.2019 (срок 5 лет)</w:t>
            </w:r>
          </w:p>
          <w:p w:rsidR="00DE46DB" w:rsidRDefault="005759D2" w:rsidP="005759D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на обслуживание №35 «Верхнепышминская  ЦГБ им П.Д. Бородина»</w:t>
            </w:r>
          </w:p>
          <w:p w:rsidR="005759D2" w:rsidRPr="00964ED6" w:rsidRDefault="005759D2" w:rsidP="005759D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профессиональной санитарно-гигиенической подготовки и аттестации сотрудников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санитарно-гигиенического всеобуча обучающихся и их родителей (законных представителей)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5A" w:rsidRDefault="00594D5A" w:rsidP="0013036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  <w:p w:rsidR="00594D5A" w:rsidRDefault="00594D5A" w:rsidP="0013036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  <w:p w:rsidR="00DE46DB" w:rsidRPr="00964ED6" w:rsidRDefault="005C68F4" w:rsidP="001335B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EE0" w:rsidRDefault="002071E2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</w:t>
            </w:r>
            <w:r w:rsidR="0059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 от21</w:t>
            </w:r>
            <w:r w:rsidR="00BF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.03.23</w:t>
            </w:r>
          </w:p>
          <w:p w:rsidR="00594D5A" w:rsidRDefault="00594D5A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№75 от 13.07.23</w:t>
            </w:r>
          </w:p>
          <w:p w:rsidR="00DE46DB" w:rsidRPr="00964ED6" w:rsidRDefault="00662BA1" w:rsidP="00F471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№ 111 </w:t>
            </w:r>
            <w:r w:rsidR="005C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10.11.23 </w:t>
            </w:r>
            <w:r w:rsidR="00912A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Северный Екатеринбургский отдел Управления Роспотребнадзора по Свердловской области. </w:t>
            </w:r>
            <w:r w:rsidR="00F4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гигиеническое обучение </w:t>
            </w:r>
            <w:r w:rsidR="005C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аттестацию сотрудников 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25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DE46D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мероприятий по профилактике инфекционных и неинфекционных заболеваний в соответствии с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73" w:rsidRDefault="0074457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</w:t>
            </w:r>
            <w:r w:rsidR="00CD11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CD11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  <w:p w:rsidR="008D50D3" w:rsidRDefault="008D50D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</w:t>
            </w:r>
          </w:p>
          <w:p w:rsidR="008D50D3" w:rsidRDefault="008D50D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44573" w:rsidRDefault="008D50D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</w:t>
            </w:r>
            <w:r w:rsidR="0074457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r w:rsidR="00CD115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  <w:p w:rsidR="00744573" w:rsidRPr="00744573" w:rsidRDefault="00744573" w:rsidP="00744573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44573" w:rsidRDefault="00744573" w:rsidP="00744573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D50D3" w:rsidRPr="00744573" w:rsidRDefault="008D50D3" w:rsidP="0074457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A0E" w:rsidRDefault="00912A0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Северный Екатеринбургский отдел Управления Роспотребнадзора по Свердловской области.</w:t>
            </w:r>
          </w:p>
          <w:p w:rsidR="00CD115A" w:rsidRDefault="00CD115A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2/4392 от 30.12.22</w:t>
            </w:r>
          </w:p>
          <w:p w:rsidR="00DE46DB" w:rsidRDefault="00CD115A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2/2721 определение РНК и биоматериала </w:t>
            </w:r>
            <w:r w:rsidR="008D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</w:t>
            </w:r>
            <w:r w:rsidR="005C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D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C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 на проведение обследование  сотрудников МАДОУ ДС5 на рота-норовирусы</w:t>
            </w:r>
          </w:p>
          <w:p w:rsidR="005C68F4" w:rsidRPr="00964ED6" w:rsidRDefault="008D50D3" w:rsidP="00DF3A2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2/2730</w:t>
            </w:r>
            <w:r w:rsidR="005C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.08.2023 </w:t>
            </w:r>
            <w:r w:rsidR="00BF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поразитическое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метод.КАТО</w:t>
            </w:r>
            <w:proofErr w:type="spellEnd"/>
            <w:r w:rsidR="00DF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биоматериал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13036C" w:rsidP="00DE46D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своевременного проведения профилактических медицинских осмотров, диспансеризации, вакцинации обучающихся и работников 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13036C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73" w:rsidRPr="00744573" w:rsidRDefault="00CB6529" w:rsidP="00CB6529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  <w:p w:rsidR="008D50D3" w:rsidRDefault="008D50D3" w:rsidP="00987DA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44573" w:rsidRDefault="00987DA5" w:rsidP="00987DA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  <w:p w:rsidR="00DE46DB" w:rsidRDefault="008D50D3" w:rsidP="00CD115A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  <w:p w:rsidR="008D50D3" w:rsidRDefault="008D50D3" w:rsidP="00CD115A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D50D3" w:rsidRPr="00744573" w:rsidRDefault="008D50D3" w:rsidP="00CD115A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A0E" w:rsidRDefault="00987DA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10П/2023 от 10.02.23</w:t>
            </w:r>
          </w:p>
          <w:p w:rsidR="00987DA5" w:rsidRDefault="00912A0E" w:rsidP="00912A0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«Верхнепышминская  ЦГБ им П.Д. Бородина» </w:t>
            </w:r>
            <w:r w:rsidR="0098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медосмотра сотрудников.</w:t>
            </w:r>
          </w:p>
          <w:p w:rsidR="00987DA5" w:rsidRDefault="00987DA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45-2023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горбольница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41</w:t>
            </w:r>
          </w:p>
          <w:p w:rsidR="00DE46DB" w:rsidRDefault="00BF25DF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56П/2023 от 25.08.2023 о проведении медосмотров  МАДОУ дс№5</w:t>
            </w:r>
          </w:p>
          <w:p w:rsidR="00BF25DF" w:rsidRDefault="00BF25DF" w:rsidP="00912A0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57П/2023 от 25.08.2023 </w:t>
            </w:r>
            <w:r w:rsidR="00912A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«Верхнепышминская  ЦГБ им П.Д. Бородина»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медосмотров  МАДОУ дс№5</w:t>
            </w:r>
          </w:p>
          <w:p w:rsidR="00BF25DF" w:rsidRPr="00964ED6" w:rsidRDefault="00BF25DF" w:rsidP="00BF25D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медосмотра по  графику: Март, апрель, август 2023</w:t>
            </w:r>
          </w:p>
        </w:tc>
      </w:tr>
      <w:tr w:rsidR="0013036C" w:rsidRPr="00964ED6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6C" w:rsidRPr="007F3C95" w:rsidRDefault="0013036C" w:rsidP="0013036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Профилактика травматизма в образовательном процессе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27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ревизии технического состояния спортивного оборудования в спортивных залах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на площадках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благоустройство территорий и спортивных площадок, ограждение участков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15 августа,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74457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эксплуатационной надежности и готовности спортивного инвентаря в спортзале, на спортивной площадке МАДОУ детский сад №5 от 25.07.2023</w:t>
            </w:r>
          </w:p>
          <w:p w:rsidR="00C12334" w:rsidRDefault="0074457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 соответствует ГОСТ</w:t>
            </w:r>
          </w:p>
          <w:p w:rsidR="008D50D3" w:rsidRPr="00964ED6" w:rsidRDefault="008D50D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64 от 16.10.23г. ремонт детских площадок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Разработка и корректировка планов (программ)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 профилактике детского травматизма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4457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МАДО</w:t>
            </w:r>
            <w:r w:rsidR="00E2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№5 по предупреждению детского травматизма на 2023-2024 учебный год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DE46DB" w:rsidP="0013036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Подготовка информационных писем по вопросам профилактики детского травматизма в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17C" w:rsidRPr="0086617C" w:rsidRDefault="0086617C" w:rsidP="0086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работы МАДОУ детский сад № 5</w:t>
            </w:r>
          </w:p>
          <w:p w:rsidR="0086617C" w:rsidRPr="0086617C" w:rsidRDefault="0086617C" w:rsidP="0086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предупреждению детского травматизма</w:t>
            </w:r>
          </w:p>
          <w:p w:rsidR="0086617C" w:rsidRPr="0086617C" w:rsidRDefault="0086617C" w:rsidP="00866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</w:t>
            </w:r>
            <w:r w:rsidRPr="0086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состояния травматизма детей и подростков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во время образовательного процесса и проведения внеклассных мероприятий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6DB" w:rsidRPr="00964ED6" w:rsidRDefault="000F022E" w:rsidP="000F022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Всероссийского урока, посвященного мерам безопасности в период наступления весны, включая таяние льда, утопление, травматизм от падения сосулек, во время гололеда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AB5ABA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22E" w:rsidRDefault="000F022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Профилактические беседы с детьми </w:t>
            </w:r>
          </w:p>
          <w:p w:rsidR="00DE46DB" w:rsidRPr="00964ED6" w:rsidRDefault="000F022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консультационная работа с родителями (буклеты, памятки)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13036C" w:rsidP="007F3C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Всероссийского урока, посвященного безопасному отдыху в летний 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6DB" w:rsidRPr="00964ED6" w:rsidRDefault="000F022E" w:rsidP="000F022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33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Представление в Министерство образования статистической отчетности по травматизму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</w:t>
            </w:r>
            <w:r w:rsidR="0013036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образовательном процессе за 2023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13036C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20 января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2024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AB5ABA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C12334" w:rsidP="00C1233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DE46DB" w:rsidRPr="00964ED6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5. Информационная безопасность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Calibri" w:hAnsi="Liberation Serif" w:cs="Liberation Serif"/>
                <w:sz w:val="24"/>
                <w:szCs w:val="24"/>
              </w:rPr>
              <w:t>Организация и обеспеч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ение ограничения доступа детей </w:t>
            </w:r>
            <w:r w:rsidRPr="00964ED6">
              <w:rPr>
                <w:rFonts w:ascii="Liberation Serif" w:eastAsia="Calibri" w:hAnsi="Liberation Serif" w:cs="Liberation Serif"/>
                <w:sz w:val="24"/>
                <w:szCs w:val="24"/>
              </w:rPr>
              <w:t>к незаконному и негативному контенту информационно-телекоммуникационной сети «Интернет» (далее – сеть «Интернет»)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22E" w:rsidRPr="00964ED6" w:rsidRDefault="000F022E" w:rsidP="000F022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требуется,  дети не имеют доступа к сети интернет.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B7A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контроля за осуществлением договорных отношений с провайдерами, предоставляющими услуги доступа к сети «Интернет», в части обеспечения контент-фильтрации интернет-трафика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0F022E" w:rsidP="000F022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требуется,  дети не имеют доступа к сети интернет.</w:t>
            </w:r>
          </w:p>
          <w:p w:rsidR="00773A3B" w:rsidRPr="00964ED6" w:rsidRDefault="00773A3B" w:rsidP="00912A0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Провайдер УГМК </w:t>
            </w:r>
            <w:r w:rsidR="0042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</w:t>
            </w:r>
            <w:r w:rsidR="0042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МВТ/ЮЛ/ВП-0</w:t>
            </w:r>
            <w:r w:rsidR="008D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</w:t>
            </w:r>
            <w:r w:rsidR="0042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01.01.</w:t>
            </w:r>
            <w:r w:rsidR="0091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Организация и обеспечение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0F022E" w:rsidRDefault="000F022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Приказ №27/23-ОД от 10.01.2023 «О назначении ответственных  лиц по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информационной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безопасности»</w:t>
            </w:r>
          </w:p>
        </w:tc>
      </w:tr>
      <w:tr w:rsidR="003B7AF5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  <w:r w:rsidR="003B7A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3B7AF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Организация и проведение мониторинга социальных сетей в сети «Интернет» обучающихся с целью выявления и предупреждения вовлечения их в деструктивное и противоправное поведение, в том числе правонарушений террористической направленности, а также своевременного принятия профилактических мер подведомственными образовательными учреждениями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3B7AF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3B7AF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0F022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требуется,  дети не имеют доступа к сети интернет.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3B7A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F022E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требуется,  дети не имеют доступа к сети интернет.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Организация и обеспечение контроля за соответствием содержания сайтов</w:t>
            </w:r>
            <w:r w:rsidR="003B7AF5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 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Приказ №27/23-ОД от 10.01.2023 «О назначении ответственных  лиц по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информационной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безопасности»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40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Обновлени</w:t>
            </w:r>
            <w:r w:rsidR="003B7AF5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е в подведомственных образовательных учреждениях данных </w:t>
            </w: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из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Федерального списка экстремистских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4208B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Назначение лиц, ответственных за организацию доступа к сети «Интернет», и предупреждение доступа обучающихся к запрещенной 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Приказ №27/23-ОД от 10.01.2023 «О назначении ответственных  лиц по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информационной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0F02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безопасности»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дополнительного профессионального образования педагогических работников, педагогов-психологов по проблемам обеспечения информационной безопасности детства, формирования информационной культуры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критического мышления у обучающихся, проблемам профила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ктики компьютерной зависимости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 обучающихся и работе с детьми, подвергшимися жестокому обращению в виртуальной среде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A18F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требуется,  дети не имеют доступа к сети интернет.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профилактических мероприятий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несовершеннолетними и их родителями по вопросам информационной безопасности (тематические уроки, классные часы и другие профилактические мероприятия), проведение профилактических мероприятий по предупреждению участия детей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опасных, деструктивных социальных группах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4208B0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Рекомендации для родителей и детей в виде консультационной работы, а также информации на сайте ДОУ </w:t>
            </w:r>
            <w:hyperlink r:id="rId4" w:history="1">
              <w:r w:rsidRPr="00072DBE">
                <w:rPr>
                  <w:rStyle w:val="a3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https://5vp.tvoysadik.ru/info-more/info-security</w:t>
              </w:r>
            </w:hyperlink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6DB" w:rsidRPr="004208B0" w:rsidRDefault="00D3279B" w:rsidP="00D3279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208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  <w:tr w:rsidR="00DE46DB" w:rsidRPr="00964ED6" w:rsidTr="001335BB">
        <w:trPr>
          <w:trHeight w:val="85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45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различных мероприятий (семинаров, совещаний, «круглых столов», тренингов, практикумов, конференций) для педагогических работников образовательных организаций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вопросу обеспечения информационной безопасности для всех участников образовательного процесса</w:t>
            </w:r>
            <w:r w:rsidR="004208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1DB" w:rsidRPr="007721DB" w:rsidRDefault="007721DB" w:rsidP="007721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  <w:p w:rsidR="00DE46DB" w:rsidRPr="00964ED6" w:rsidRDefault="007721DB" w:rsidP="00AC3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обеспечению информационной безопасности детей и родителей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176" w:rsidRPr="0077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МАДОУ детский</w:t>
            </w:r>
            <w:r w:rsidRPr="0077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сад № 5 на 2023-2024 учебный год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Единого урока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безопасности в сети «Интернет» и сопутствующих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 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4208B0" w:rsidRDefault="004208B0" w:rsidP="004208B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32"/>
                <w:szCs w:val="32"/>
                <w:lang w:eastAsia="ru-RU"/>
              </w:rPr>
            </w:pPr>
            <w:r w:rsidRPr="004208B0">
              <w:rPr>
                <w:rFonts w:ascii="Liberation Serif" w:eastAsia="Times New Roman" w:hAnsi="Liberation Serif" w:cs="Liberation Serif"/>
                <w:sz w:val="32"/>
                <w:szCs w:val="32"/>
                <w:lang w:eastAsia="ru-RU"/>
              </w:rPr>
              <w:t>-</w:t>
            </w:r>
          </w:p>
        </w:tc>
      </w:tr>
      <w:tr w:rsidR="00DE46DB" w:rsidRPr="00964ED6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6. Безопасность организации школьных перевозок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B7AF5" w:rsidP="007D50F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Принятие необходимых мер по приведению улично-дорожной сети вблизи подведомственных образовательных учреждений (в том числе </w:t>
            </w:r>
            <w:r w:rsidR="007D50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внутри дворовых</w:t>
            </w:r>
            <w:r w:rsidR="004208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проездов, площадок)</w:t>
            </w:r>
            <w:r w:rsidR="007D50F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по маршрутам следования школьных автобусов по автомобильным дорогам, расположенным на территории городского округа Верхняя Пышма, к соответствию требованиям документов по обеспечению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предусмотрено, так как не осуществляются перевозки детей</w:t>
            </w:r>
          </w:p>
        </w:tc>
      </w:tr>
      <w:tr w:rsidR="00DE46DB" w:rsidRPr="00964ED6" w:rsidTr="001335BB">
        <w:trPr>
          <w:trHeight w:val="12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обеспечение контроля безопасности организации перевозок обучающихся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предусмотрено, так как не осуществляются перевозки детей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мониторинга состояния автотранспортных средств, осуществляющих школьные перевозки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6A7D94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предусмотрено, так как не осуществляются перевозки детей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Определение потребности и приобретение школьных автобусов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подведомственные образовательные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D50F1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30августа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предусмотрено, так как не осуществляются перевозки детей</w:t>
            </w:r>
          </w:p>
        </w:tc>
      </w:tr>
      <w:tr w:rsidR="00DE46DB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мониторинга безопасности школьных перевозок (в том числе с использованием Региональной навигационно-информационной системы транспортного комплекса Свердловской области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на базе технологий ГЛОНАСС и GPS), принятие мер по предупреждению чрезвычайных (нештатных) ситуаций при перевозке детей школьными автобусами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предусмотрено, так как не осуществляются перевозки детей</w:t>
            </w:r>
          </w:p>
        </w:tc>
      </w:tr>
      <w:tr w:rsidR="00DE46DB" w:rsidRPr="00964ED6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4405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7. Охрана</w:t>
            </w: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труда и профилактика производственного травматизма</w:t>
            </w:r>
          </w:p>
        </w:tc>
      </w:tr>
      <w:tr w:rsidR="00244056" w:rsidRPr="00964ED6" w:rsidTr="008D50D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анализа состояния производственного травматизма и профессиональной заболеваемости в образ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овательных организациях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за 2023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 (на основании государственного статистического наблюдения)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20 января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2024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C12334" w:rsidP="00C1233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244056" w:rsidRPr="00964ED6" w:rsidTr="008D50D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Представление в Министерство образования от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четности по охране труда за 2023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20 января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2024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C12334" w:rsidP="00C1233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244056" w:rsidRPr="00964ED6" w:rsidTr="008D50D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участия в конкурсах по культуре производства и охране труда среди государственных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муниципальных обр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D3279B" w:rsidP="00D3279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244056" w:rsidRPr="00964ED6" w:rsidTr="008D50D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24405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в мероприятиях, посвященных Всемирному дню охраны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D3279B" w:rsidP="00D3279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244056" w:rsidRPr="00964ED6" w:rsidTr="0008756F">
        <w:trPr>
          <w:trHeight w:val="119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8. Техническое состояние зданий, электробезопасность</w:t>
            </w:r>
          </w:p>
        </w:tc>
      </w:tr>
      <w:tr w:rsidR="00244056" w:rsidRPr="00964ED6" w:rsidTr="0001415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 состоянием 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Технический отчет  № Л-0630-05/2022</w:t>
            </w:r>
          </w:p>
          <w:p w:rsidR="00D3279B" w:rsidRPr="00964ED6" w:rsidRDefault="00D3279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готовности вентиляции, электрооб</w:t>
            </w:r>
            <w:r w:rsidR="0040703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орудования, оборудования КИПиА.</w:t>
            </w:r>
          </w:p>
        </w:tc>
      </w:tr>
      <w:tr w:rsidR="00244056" w:rsidRPr="00964ED6" w:rsidTr="0001415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визуальных осмотров зданий, помещений, территории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целях предупреждения аварийных ситуаций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38" w:rsidRDefault="00407038" w:rsidP="00933C5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обследования детских 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площадок 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территории </w:t>
            </w:r>
            <w:r w:rsidR="00CB652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образовательной организации от 30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="00CB652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0.2023</w:t>
            </w:r>
            <w:r w:rsidR="00CB652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244056" w:rsidRDefault="00AC3176" w:rsidP="00933C5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Акт </w:t>
            </w:r>
            <w:r w:rsidR="00933C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обследования периметрального ограждения территории на основании приказа №80/23-ОД от 26.07.2023</w:t>
            </w:r>
          </w:p>
          <w:p w:rsidR="00933C5D" w:rsidRPr="00964ED6" w:rsidRDefault="00933C5D" w:rsidP="00933C5D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01415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58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текущего и капитального ремонта зданий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помещений, благоустройство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73A3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Нет/Не требуется </w:t>
            </w:r>
          </w:p>
        </w:tc>
      </w:tr>
      <w:tr w:rsidR="00244056" w:rsidRPr="00964ED6" w:rsidTr="0001415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обследования несущих конструкций зданий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AC317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44056" w:rsidRPr="00964ED6" w:rsidTr="0001415C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мероприятий по энергосбережению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энергоаудиту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38" w:rsidRDefault="0040703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Программа Энергосбережения и повышения 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энергетической эффективности МАДОУ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детский 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 №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 на 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период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2019-2023 </w:t>
            </w:r>
          </w:p>
          <w:p w:rsidR="007B2496" w:rsidRDefault="007B249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на оказание услуг</w:t>
            </w:r>
            <w:r w:rsidR="000141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№580</w:t>
            </w:r>
            <w:r w:rsidR="000875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15.11.2023г</w:t>
            </w:r>
          </w:p>
          <w:p w:rsidR="0001415C" w:rsidRDefault="0008756F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№1010/07/2319 от 30.11.2023г-услуги по разработке программы в области энергосбережения и повышение энергетической эффективности МАДОУ детский сад №5 на период с 2024-2026годы</w:t>
            </w:r>
            <w:r w:rsidR="000141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407038" w:rsidRDefault="0040703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№25 –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ОД от</w:t>
            </w:r>
            <w:r w:rsidR="000141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09.01.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23 г. </w:t>
            </w:r>
          </w:p>
          <w:p w:rsidR="00244056" w:rsidRDefault="0040703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назначении ответственного за организацию работы по энергосбережению и использованию топливно-энергетических ресурсов.</w:t>
            </w:r>
          </w:p>
          <w:p w:rsidR="00407038" w:rsidRDefault="00407038" w:rsidP="0040703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Технический 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отчет №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Л-0630-05/2022</w:t>
            </w:r>
          </w:p>
          <w:p w:rsidR="00407038" w:rsidRPr="00964ED6" w:rsidRDefault="00407038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Акт готовности вентиляции, электрооборудования, оборудования КИПиА.</w:t>
            </w:r>
          </w:p>
        </w:tc>
      </w:tr>
      <w:tr w:rsidR="00244056" w:rsidRPr="00964ED6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Раздел 9. Оценка состояния комплексной безопасности и охраны труда в образовательных организациях</w:t>
            </w:r>
          </w:p>
        </w:tc>
      </w:tr>
      <w:tr w:rsidR="00244056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оценки состояния комплексной безопасности и антитеррористической защищенности лагерей дневного пребывания, загородных оздоровительных лагерей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56" w:rsidRPr="00964ED6" w:rsidRDefault="00D3279B" w:rsidP="00D3279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4056" w:rsidRPr="00964ED6" w:rsidTr="001335BB">
        <w:trPr>
          <w:trHeight w:val="113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оценки состояния комплексной безопасности и антитеррористической защищенности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ходе приемки к началу учебного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дополнительным запросом Министерства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4C4743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готовности образовательной организации ГО верхняя Пышма к 2023/2024 учебному году  Составлен 31 июля 2023года</w:t>
            </w:r>
          </w:p>
        </w:tc>
      </w:tr>
      <w:tr w:rsidR="00244056" w:rsidRPr="00964ED6" w:rsidTr="0008756F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10. Работа с кадрами</w:t>
            </w:r>
          </w:p>
        </w:tc>
      </w:tr>
      <w:tr w:rsidR="00244056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AD5A59" w:rsidP="007F3C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повышения квалификации руководящих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педагогических работников по вопросам охраны труда и комплексной безопасности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подведомственных образовательных учреждениях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про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филактики детского травматизма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образовательном процессе, внедрения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образовательный процесс </w:t>
            </w:r>
            <w:proofErr w:type="spell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технологий, формирования здорового образа жизни обучающихся, профилактики жестокого обращения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отношении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76" w:rsidRPr="00964ED6" w:rsidRDefault="00773A3B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Удостоверение о проверке знаний требований охраны труда от 15.042022 №845 выдан Хохловой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Мавсиле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Рифовне</w:t>
            </w:r>
            <w:proofErr w:type="spellEnd"/>
            <w:r w:rsidR="0001415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ФГБУ «ВНИИ труда» Минтруда Росс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ии Уральский межрегиональный филиал</w:t>
            </w:r>
            <w:r w:rsidR="00AC31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Весь педагогический коллектив прошел обучение «Оказание первой помощи» июль 2023 года </w:t>
            </w:r>
          </w:p>
        </w:tc>
      </w:tr>
      <w:tr w:rsidR="00244056" w:rsidRPr="00964ED6" w:rsidTr="001335B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7F3C9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семинаров для руководителей летних оздоровительных лагерей по вопросам обеспечения комплексной безопасности и антитеррористической защищенности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период летнего отдыха и оздоровления детей (с привлечением уполномоченных территориальных органов федеральных органов исполнительной власти)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B65D5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056" w:rsidRPr="00DF0302" w:rsidRDefault="00D3279B" w:rsidP="00D3279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</w:pPr>
            <w:r w:rsidRPr="00DF0302">
              <w:rPr>
                <w:rFonts w:ascii="Liberation Serif" w:eastAsia="Times New Roman" w:hAnsi="Liberation Serif" w:cs="Liberation Serif"/>
                <w:b/>
                <w:sz w:val="36"/>
                <w:szCs w:val="36"/>
                <w:lang w:eastAsia="ru-RU"/>
              </w:rPr>
              <w:t>-</w:t>
            </w:r>
          </w:p>
        </w:tc>
      </w:tr>
    </w:tbl>
    <w:p w:rsidR="00640380" w:rsidRPr="00964ED6" w:rsidRDefault="00640380" w:rsidP="0064038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4ED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*В информации о выполнении мероприятия необходимо представлять:</w:t>
      </w:r>
    </w:p>
    <w:p w:rsidR="00640380" w:rsidRPr="00964ED6" w:rsidRDefault="00640380" w:rsidP="0064038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4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столбце № 4 – статистические сведения (например, о количестве обучающихся, принявших участие в конкурсе, о количестве проведенных эвакуационных учений);</w:t>
      </w:r>
    </w:p>
    <w:p w:rsidR="00640380" w:rsidRPr="00964ED6" w:rsidRDefault="00640380" w:rsidP="0064038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964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столбце № 5 – информационно-аналитические сведения (например, наименование проведенного мероприятия, достижение поставленных задач, анализ изменения ситуации, проблемы, возникшие в ходе реализации мероприятия).</w:t>
      </w:r>
    </w:p>
    <w:p w:rsidR="004A0865" w:rsidRDefault="004A0865"/>
    <w:sectPr w:rsidR="004A0865" w:rsidSect="006403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AF"/>
    <w:rsid w:val="0001415C"/>
    <w:rsid w:val="0008756F"/>
    <w:rsid w:val="000A18F8"/>
    <w:rsid w:val="000C6D4B"/>
    <w:rsid w:val="000F022E"/>
    <w:rsid w:val="00110C83"/>
    <w:rsid w:val="0013036C"/>
    <w:rsid w:val="001335BB"/>
    <w:rsid w:val="00133A17"/>
    <w:rsid w:val="0017447D"/>
    <w:rsid w:val="002071E2"/>
    <w:rsid w:val="00244056"/>
    <w:rsid w:val="00340716"/>
    <w:rsid w:val="003A78A3"/>
    <w:rsid w:val="003B4AE6"/>
    <w:rsid w:val="003B7AF5"/>
    <w:rsid w:val="003C2EFA"/>
    <w:rsid w:val="00407038"/>
    <w:rsid w:val="004208B0"/>
    <w:rsid w:val="00464DE4"/>
    <w:rsid w:val="004A0865"/>
    <w:rsid w:val="004C03BD"/>
    <w:rsid w:val="004C4743"/>
    <w:rsid w:val="004E1AAC"/>
    <w:rsid w:val="00521198"/>
    <w:rsid w:val="00563894"/>
    <w:rsid w:val="005728B1"/>
    <w:rsid w:val="005759D2"/>
    <w:rsid w:val="00594D5A"/>
    <w:rsid w:val="005C68F4"/>
    <w:rsid w:val="005F0B62"/>
    <w:rsid w:val="00633D68"/>
    <w:rsid w:val="00640380"/>
    <w:rsid w:val="00662BA1"/>
    <w:rsid w:val="006A1092"/>
    <w:rsid w:val="006D0AD4"/>
    <w:rsid w:val="006D5CB8"/>
    <w:rsid w:val="00744573"/>
    <w:rsid w:val="00770671"/>
    <w:rsid w:val="007721DB"/>
    <w:rsid w:val="00772266"/>
    <w:rsid w:val="007732CD"/>
    <w:rsid w:val="00773A3B"/>
    <w:rsid w:val="00782CC8"/>
    <w:rsid w:val="007B2496"/>
    <w:rsid w:val="007D50F1"/>
    <w:rsid w:val="007F3C95"/>
    <w:rsid w:val="00846E1C"/>
    <w:rsid w:val="00852BBC"/>
    <w:rsid w:val="0086617C"/>
    <w:rsid w:val="008939E8"/>
    <w:rsid w:val="008A3F9A"/>
    <w:rsid w:val="008C1F98"/>
    <w:rsid w:val="008D50D3"/>
    <w:rsid w:val="00912A0E"/>
    <w:rsid w:val="00933C5D"/>
    <w:rsid w:val="0093740D"/>
    <w:rsid w:val="00951A2E"/>
    <w:rsid w:val="00987DA5"/>
    <w:rsid w:val="009D5F37"/>
    <w:rsid w:val="00AB7901"/>
    <w:rsid w:val="00AC3176"/>
    <w:rsid w:val="00AD5A59"/>
    <w:rsid w:val="00B65D51"/>
    <w:rsid w:val="00B8224F"/>
    <w:rsid w:val="00BA68DC"/>
    <w:rsid w:val="00BC58E2"/>
    <w:rsid w:val="00BD3E43"/>
    <w:rsid w:val="00BF25DF"/>
    <w:rsid w:val="00BF3EE0"/>
    <w:rsid w:val="00C0044E"/>
    <w:rsid w:val="00C12334"/>
    <w:rsid w:val="00C25479"/>
    <w:rsid w:val="00C462B6"/>
    <w:rsid w:val="00C62D99"/>
    <w:rsid w:val="00CB6529"/>
    <w:rsid w:val="00CD115A"/>
    <w:rsid w:val="00D3279B"/>
    <w:rsid w:val="00DE46DB"/>
    <w:rsid w:val="00DF0302"/>
    <w:rsid w:val="00DF330F"/>
    <w:rsid w:val="00DF3A22"/>
    <w:rsid w:val="00E23F65"/>
    <w:rsid w:val="00E52BB3"/>
    <w:rsid w:val="00F4718E"/>
    <w:rsid w:val="00F73974"/>
    <w:rsid w:val="00F832AF"/>
    <w:rsid w:val="00FA2A6E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6348"/>
  <w15:docId w15:val="{97D3414E-66C1-437E-8609-96B6CD1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vp.tvoysadik.ru/info-more/info-secur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2023-12-04T05:06:00Z</dcterms:created>
  <dcterms:modified xsi:type="dcterms:W3CDTF">2023-12-04T05:06:00Z</dcterms:modified>
</cp:coreProperties>
</file>