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B64" w:rsidRPr="00B75C72" w:rsidRDefault="00002B64" w:rsidP="00002B6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75C72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002B64" w:rsidRPr="00B75C72" w:rsidRDefault="00002B64" w:rsidP="00002B64">
      <w:pPr>
        <w:jc w:val="center"/>
        <w:rPr>
          <w:rFonts w:ascii="Times New Roman" w:hAnsi="Times New Roman" w:cs="Times New Roman"/>
          <w:sz w:val="28"/>
          <w:szCs w:val="28"/>
        </w:rPr>
      </w:pPr>
      <w:r w:rsidRPr="00B75C72">
        <w:rPr>
          <w:rFonts w:ascii="Times New Roman" w:hAnsi="Times New Roman" w:cs="Times New Roman"/>
          <w:sz w:val="28"/>
          <w:szCs w:val="28"/>
        </w:rPr>
        <w:t>Детский сад №5</w:t>
      </w:r>
    </w:p>
    <w:bookmarkEnd w:id="0"/>
    <w:p w:rsidR="00002B64" w:rsidRPr="00E37211" w:rsidRDefault="00002B64" w:rsidP="00002B64">
      <w:pPr>
        <w:pStyle w:val="1"/>
        <w:rPr>
          <w:sz w:val="52"/>
          <w:szCs w:val="52"/>
        </w:rPr>
      </w:pPr>
    </w:p>
    <w:p w:rsidR="00E56ADB" w:rsidRDefault="00E56ADB" w:rsidP="00002B64">
      <w:pPr>
        <w:pStyle w:val="1"/>
        <w:jc w:val="center"/>
        <w:rPr>
          <w:rStyle w:val="bold"/>
          <w:b w:val="0"/>
          <w:bCs w:val="0"/>
          <w:color w:val="0C0D0E"/>
          <w:sz w:val="52"/>
          <w:szCs w:val="52"/>
          <w:shd w:val="clear" w:color="auto" w:fill="FFFFFF"/>
        </w:rPr>
      </w:pPr>
    </w:p>
    <w:p w:rsidR="00E56ADB" w:rsidRDefault="00E56ADB" w:rsidP="00002B64">
      <w:pPr>
        <w:pStyle w:val="1"/>
        <w:jc w:val="center"/>
        <w:rPr>
          <w:rStyle w:val="bold"/>
          <w:b w:val="0"/>
          <w:bCs w:val="0"/>
          <w:color w:val="0C0D0E"/>
          <w:sz w:val="52"/>
          <w:szCs w:val="52"/>
          <w:shd w:val="clear" w:color="auto" w:fill="FFFFFF"/>
        </w:rPr>
      </w:pPr>
    </w:p>
    <w:p w:rsidR="00E37211" w:rsidRDefault="00E37211" w:rsidP="00002B64">
      <w:pPr>
        <w:pStyle w:val="1"/>
        <w:jc w:val="center"/>
        <w:rPr>
          <w:rStyle w:val="bold"/>
          <w:b w:val="0"/>
          <w:bCs w:val="0"/>
          <w:color w:val="0C0D0E"/>
          <w:sz w:val="52"/>
          <w:szCs w:val="52"/>
          <w:shd w:val="clear" w:color="auto" w:fill="FFFFFF"/>
        </w:rPr>
      </w:pPr>
      <w:r w:rsidRPr="00E37211">
        <w:rPr>
          <w:rStyle w:val="bold"/>
          <w:b w:val="0"/>
          <w:bCs w:val="0"/>
          <w:color w:val="0C0D0E"/>
          <w:sz w:val="52"/>
          <w:szCs w:val="52"/>
          <w:shd w:val="clear" w:color="auto" w:fill="FFFFFF"/>
        </w:rPr>
        <w:t>И</w:t>
      </w:r>
      <w:r>
        <w:rPr>
          <w:rStyle w:val="bold"/>
          <w:b w:val="0"/>
          <w:bCs w:val="0"/>
          <w:color w:val="0C0D0E"/>
          <w:sz w:val="52"/>
          <w:szCs w:val="52"/>
          <w:shd w:val="clear" w:color="auto" w:fill="FFFFFF"/>
        </w:rPr>
        <w:t>нженерно-творческий</w:t>
      </w:r>
    </w:p>
    <w:p w:rsidR="00002B64" w:rsidRPr="00E37211" w:rsidRDefault="00E37211" w:rsidP="00002B64">
      <w:pPr>
        <w:pStyle w:val="1"/>
        <w:jc w:val="center"/>
        <w:rPr>
          <w:sz w:val="52"/>
          <w:szCs w:val="52"/>
          <w:bdr w:val="none" w:sz="0" w:space="0" w:color="auto" w:frame="1"/>
        </w:rPr>
      </w:pPr>
      <w:r w:rsidRPr="00E37211">
        <w:rPr>
          <w:rStyle w:val="bold"/>
          <w:b w:val="0"/>
          <w:bCs w:val="0"/>
          <w:color w:val="0C0D0E"/>
          <w:sz w:val="52"/>
          <w:szCs w:val="52"/>
          <w:shd w:val="clear" w:color="auto" w:fill="FFFFFF"/>
        </w:rPr>
        <w:t>проект</w:t>
      </w:r>
    </w:p>
    <w:p w:rsidR="00002B64" w:rsidRPr="00E37211" w:rsidRDefault="00002B64" w:rsidP="00002B64">
      <w:pPr>
        <w:pStyle w:val="1"/>
        <w:jc w:val="center"/>
        <w:rPr>
          <w:sz w:val="52"/>
          <w:szCs w:val="52"/>
          <w:bdr w:val="none" w:sz="0" w:space="0" w:color="auto" w:frame="1"/>
        </w:rPr>
      </w:pPr>
    </w:p>
    <w:p w:rsidR="00002B64" w:rsidRPr="00E37211" w:rsidRDefault="00E37211" w:rsidP="00002B64">
      <w:pPr>
        <w:pStyle w:val="1"/>
        <w:jc w:val="center"/>
        <w:rPr>
          <w:sz w:val="52"/>
          <w:szCs w:val="52"/>
          <w:bdr w:val="none" w:sz="0" w:space="0" w:color="auto" w:frame="1"/>
        </w:rPr>
      </w:pPr>
      <w:r w:rsidRPr="00E37211">
        <w:rPr>
          <w:rStyle w:val="heading"/>
          <w:color w:val="0C0D0E"/>
          <w:sz w:val="52"/>
          <w:szCs w:val="52"/>
          <w:shd w:val="clear" w:color="auto" w:fill="FFFFFF"/>
        </w:rPr>
        <w:t>«Птичья гостевая»</w:t>
      </w:r>
      <w:r w:rsidRPr="00E37211">
        <w:rPr>
          <w:color w:val="0C0D0E"/>
          <w:sz w:val="52"/>
          <w:szCs w:val="52"/>
          <w:shd w:val="clear" w:color="auto" w:fill="FFFFFF"/>
        </w:rPr>
        <w:t xml:space="preserve"> </w:t>
      </w:r>
    </w:p>
    <w:p w:rsidR="00002B64" w:rsidRPr="00B75C72" w:rsidRDefault="00002B64" w:rsidP="00002B64">
      <w:pPr>
        <w:pStyle w:val="1"/>
        <w:jc w:val="center"/>
      </w:pPr>
    </w:p>
    <w:p w:rsidR="00002B64" w:rsidRPr="00B75C72" w:rsidRDefault="00002B64" w:rsidP="00002B64">
      <w:pPr>
        <w:jc w:val="right"/>
        <w:rPr>
          <w:rFonts w:ascii="Times New Roman" w:hAnsi="Times New Roman" w:cs="Times New Roman"/>
          <w:sz w:val="48"/>
          <w:szCs w:val="48"/>
          <w:bdr w:val="none" w:sz="0" w:space="0" w:color="auto" w:frame="1"/>
          <w:lang w:eastAsia="ru-RU"/>
        </w:rPr>
      </w:pPr>
    </w:p>
    <w:p w:rsidR="00002B64" w:rsidRPr="00B75C72" w:rsidRDefault="00002B64" w:rsidP="00002B64">
      <w:pPr>
        <w:jc w:val="right"/>
        <w:rPr>
          <w:rFonts w:ascii="Times New Roman" w:hAnsi="Times New Roman" w:cs="Times New Roman"/>
          <w:sz w:val="48"/>
          <w:szCs w:val="48"/>
          <w:bdr w:val="none" w:sz="0" w:space="0" w:color="auto" w:frame="1"/>
          <w:lang w:eastAsia="ru-RU"/>
        </w:rPr>
      </w:pPr>
    </w:p>
    <w:p w:rsidR="00002B64" w:rsidRPr="00B75C72" w:rsidRDefault="00002B64" w:rsidP="00002B64">
      <w:pPr>
        <w:jc w:val="right"/>
        <w:rPr>
          <w:rFonts w:ascii="Times New Roman" w:hAnsi="Times New Roman" w:cs="Times New Roman"/>
          <w:sz w:val="48"/>
          <w:szCs w:val="48"/>
          <w:bdr w:val="none" w:sz="0" w:space="0" w:color="auto" w:frame="1"/>
          <w:lang w:eastAsia="ru-RU"/>
        </w:rPr>
      </w:pPr>
    </w:p>
    <w:p w:rsidR="00704EA2" w:rsidRDefault="00704EA2" w:rsidP="00704EA2">
      <w:pPr>
        <w:pStyle w:val="a9"/>
        <w:rPr>
          <w:rStyle w:val="sc-clfqlo"/>
          <w:sz w:val="28"/>
          <w:szCs w:val="28"/>
        </w:rPr>
      </w:pPr>
    </w:p>
    <w:p w:rsidR="00E37211" w:rsidRDefault="00002B64" w:rsidP="00704EA2">
      <w:pPr>
        <w:pStyle w:val="a9"/>
        <w:jc w:val="right"/>
        <w:rPr>
          <w:rStyle w:val="sc-clfqlo"/>
          <w:rFonts w:ascii="Times New Roman" w:hAnsi="Times New Roman" w:cs="Times New Roman"/>
          <w:sz w:val="28"/>
          <w:szCs w:val="28"/>
        </w:rPr>
      </w:pPr>
      <w:r>
        <w:rPr>
          <w:rStyle w:val="sc-clfqlo"/>
          <w:rFonts w:ascii="Times New Roman" w:hAnsi="Times New Roman" w:cs="Times New Roman"/>
          <w:sz w:val="28"/>
          <w:szCs w:val="28"/>
        </w:rPr>
        <w:t>У</w:t>
      </w:r>
      <w:r w:rsidRPr="00002B64">
        <w:rPr>
          <w:rStyle w:val="sc-clfqlo"/>
          <w:rFonts w:ascii="Times New Roman" w:hAnsi="Times New Roman" w:cs="Times New Roman"/>
          <w:sz w:val="28"/>
          <w:szCs w:val="28"/>
        </w:rPr>
        <w:t xml:space="preserve">частники: </w:t>
      </w:r>
      <w:r w:rsidR="00704EA2">
        <w:rPr>
          <w:rStyle w:val="sc-clfqlo"/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="00E37211">
        <w:rPr>
          <w:rStyle w:val="sc-clfqlo"/>
          <w:rFonts w:ascii="Times New Roman" w:hAnsi="Times New Roman" w:cs="Times New Roman"/>
          <w:sz w:val="28"/>
          <w:szCs w:val="28"/>
        </w:rPr>
        <w:t>Зоирзода</w:t>
      </w:r>
      <w:proofErr w:type="spellEnd"/>
      <w:r w:rsidR="00704EA2">
        <w:rPr>
          <w:rStyle w:val="sc-clfqlo"/>
          <w:rFonts w:ascii="Times New Roman" w:hAnsi="Times New Roman" w:cs="Times New Roman"/>
          <w:sz w:val="28"/>
          <w:szCs w:val="28"/>
        </w:rPr>
        <w:t xml:space="preserve"> </w:t>
      </w:r>
    </w:p>
    <w:p w:rsidR="00002B64" w:rsidRPr="00002B64" w:rsidRDefault="00002B64" w:rsidP="00002B64">
      <w:pPr>
        <w:pStyle w:val="a9"/>
        <w:jc w:val="right"/>
        <w:rPr>
          <w:rStyle w:val="sc-clfqlo"/>
          <w:rFonts w:ascii="Times New Roman" w:hAnsi="Times New Roman" w:cs="Times New Roman"/>
          <w:sz w:val="28"/>
          <w:szCs w:val="28"/>
        </w:rPr>
      </w:pPr>
      <w:r w:rsidRPr="00002B64">
        <w:rPr>
          <w:rStyle w:val="sc-clfqlo"/>
          <w:rFonts w:ascii="Times New Roman" w:hAnsi="Times New Roman" w:cs="Times New Roman"/>
          <w:sz w:val="28"/>
          <w:szCs w:val="28"/>
        </w:rPr>
        <w:t>Старшая группа «Солнышко»</w:t>
      </w:r>
    </w:p>
    <w:p w:rsidR="00002B64" w:rsidRPr="00002B64" w:rsidRDefault="00002B64" w:rsidP="00002B64">
      <w:pPr>
        <w:pStyle w:val="a9"/>
        <w:jc w:val="right"/>
        <w:rPr>
          <w:rStyle w:val="sc-clfqlo"/>
          <w:rFonts w:ascii="Times New Roman" w:hAnsi="Times New Roman" w:cs="Times New Roman"/>
          <w:sz w:val="28"/>
          <w:szCs w:val="28"/>
        </w:rPr>
      </w:pPr>
      <w:r w:rsidRPr="00002B64">
        <w:rPr>
          <w:rStyle w:val="sc-clfqlo"/>
          <w:rFonts w:ascii="Times New Roman" w:hAnsi="Times New Roman" w:cs="Times New Roman"/>
          <w:sz w:val="28"/>
          <w:szCs w:val="28"/>
        </w:rPr>
        <w:t xml:space="preserve">Сроки проведения: </w:t>
      </w:r>
      <w:r w:rsidR="00F40E6E">
        <w:rPr>
          <w:rStyle w:val="sc-clfqlo"/>
          <w:rFonts w:ascii="Times New Roman" w:hAnsi="Times New Roman" w:cs="Times New Roman"/>
          <w:sz w:val="28"/>
          <w:szCs w:val="28"/>
        </w:rPr>
        <w:t>2</w:t>
      </w:r>
      <w:r w:rsidR="00E37211">
        <w:rPr>
          <w:rStyle w:val="sc-clfqlo"/>
          <w:rFonts w:ascii="Times New Roman" w:hAnsi="Times New Roman" w:cs="Times New Roman"/>
          <w:sz w:val="28"/>
          <w:szCs w:val="28"/>
        </w:rPr>
        <w:t>.03</w:t>
      </w:r>
      <w:r w:rsidRPr="00002B64">
        <w:rPr>
          <w:rStyle w:val="sc-clfqlo"/>
          <w:rFonts w:ascii="Times New Roman" w:hAnsi="Times New Roman" w:cs="Times New Roman"/>
          <w:sz w:val="28"/>
          <w:szCs w:val="28"/>
        </w:rPr>
        <w:t>.26-</w:t>
      </w:r>
      <w:r w:rsidR="00E37211">
        <w:rPr>
          <w:rStyle w:val="sc-clfqlo"/>
          <w:rFonts w:ascii="Times New Roman" w:hAnsi="Times New Roman" w:cs="Times New Roman"/>
          <w:sz w:val="28"/>
          <w:szCs w:val="28"/>
        </w:rPr>
        <w:t>0</w:t>
      </w:r>
      <w:r w:rsidR="00F40E6E">
        <w:rPr>
          <w:rStyle w:val="sc-clfqlo"/>
          <w:rFonts w:ascii="Times New Roman" w:hAnsi="Times New Roman" w:cs="Times New Roman"/>
          <w:sz w:val="28"/>
          <w:szCs w:val="28"/>
        </w:rPr>
        <w:t>2</w:t>
      </w:r>
      <w:r w:rsidR="00E37211">
        <w:rPr>
          <w:rStyle w:val="sc-clfqlo"/>
          <w:rFonts w:ascii="Times New Roman" w:hAnsi="Times New Roman" w:cs="Times New Roman"/>
          <w:sz w:val="28"/>
          <w:szCs w:val="28"/>
        </w:rPr>
        <w:t>.04</w:t>
      </w:r>
      <w:r w:rsidRPr="00002B64">
        <w:rPr>
          <w:rStyle w:val="sc-clfqlo"/>
          <w:rFonts w:ascii="Times New Roman" w:hAnsi="Times New Roman" w:cs="Times New Roman"/>
          <w:sz w:val="28"/>
          <w:szCs w:val="28"/>
        </w:rPr>
        <w:t>.26</w:t>
      </w:r>
    </w:p>
    <w:p w:rsidR="00F24A4D" w:rsidRDefault="00512A5A" w:rsidP="00002B64">
      <w:pPr>
        <w:pStyle w:val="a9"/>
        <w:jc w:val="right"/>
        <w:rPr>
          <w:rStyle w:val="sc-clfqlo"/>
          <w:rFonts w:ascii="Times New Roman" w:hAnsi="Times New Roman" w:cs="Times New Roman"/>
          <w:sz w:val="28"/>
          <w:szCs w:val="28"/>
        </w:rPr>
      </w:pPr>
      <w:r>
        <w:rPr>
          <w:rStyle w:val="sc-clfqlo"/>
          <w:rFonts w:ascii="Times New Roman" w:hAnsi="Times New Roman" w:cs="Times New Roman"/>
          <w:sz w:val="28"/>
          <w:szCs w:val="28"/>
        </w:rPr>
        <w:t>Кураторы</w:t>
      </w:r>
      <w:r w:rsidR="00F24A4D">
        <w:rPr>
          <w:rStyle w:val="sc-clfqlo"/>
          <w:rFonts w:ascii="Times New Roman" w:hAnsi="Times New Roman" w:cs="Times New Roman"/>
          <w:sz w:val="28"/>
          <w:szCs w:val="28"/>
        </w:rPr>
        <w:t>:</w:t>
      </w:r>
      <w:r>
        <w:rPr>
          <w:rStyle w:val="sc-clfqlo"/>
          <w:rFonts w:ascii="Times New Roman" w:hAnsi="Times New Roman" w:cs="Times New Roman"/>
          <w:sz w:val="28"/>
          <w:szCs w:val="28"/>
        </w:rPr>
        <w:t xml:space="preserve"> </w:t>
      </w:r>
      <w:r w:rsidR="00F24A4D">
        <w:rPr>
          <w:rStyle w:val="sc-clfqlo"/>
          <w:rFonts w:ascii="Times New Roman" w:hAnsi="Times New Roman" w:cs="Times New Roman"/>
          <w:sz w:val="28"/>
          <w:szCs w:val="28"/>
        </w:rPr>
        <w:t>воспитатели</w:t>
      </w:r>
    </w:p>
    <w:p w:rsidR="00F24A4D" w:rsidRDefault="00F24A4D" w:rsidP="00002B64">
      <w:pPr>
        <w:pStyle w:val="a9"/>
        <w:jc w:val="right"/>
        <w:rPr>
          <w:rStyle w:val="sc-clfqlo"/>
          <w:rFonts w:ascii="Times New Roman" w:hAnsi="Times New Roman" w:cs="Times New Roman"/>
          <w:sz w:val="28"/>
          <w:szCs w:val="28"/>
        </w:rPr>
      </w:pPr>
      <w:r>
        <w:rPr>
          <w:rStyle w:val="sc-clfqlo"/>
          <w:rFonts w:ascii="Times New Roman" w:hAnsi="Times New Roman" w:cs="Times New Roman"/>
          <w:sz w:val="28"/>
          <w:szCs w:val="28"/>
        </w:rPr>
        <w:t>Баранова О.В.</w:t>
      </w:r>
    </w:p>
    <w:p w:rsidR="00002B64" w:rsidRPr="00F24A4D" w:rsidRDefault="00F24A4D" w:rsidP="00002B64">
      <w:pPr>
        <w:pStyle w:val="a9"/>
        <w:jc w:val="right"/>
        <w:rPr>
          <w:rStyle w:val="sc-clfqlo"/>
          <w:rFonts w:ascii="Times New Roman" w:hAnsi="Times New Roman" w:cs="Times New Roman"/>
          <w:sz w:val="28"/>
          <w:szCs w:val="28"/>
        </w:rPr>
      </w:pPr>
      <w:r>
        <w:rPr>
          <w:rStyle w:val="sc-clfqlo"/>
          <w:rFonts w:ascii="Times New Roman" w:hAnsi="Times New Roman" w:cs="Times New Roman"/>
          <w:sz w:val="28"/>
          <w:szCs w:val="28"/>
        </w:rPr>
        <w:t xml:space="preserve">Юсупова А.В. </w:t>
      </w:r>
    </w:p>
    <w:p w:rsidR="00E56ADB" w:rsidRDefault="00E56ADB" w:rsidP="00002B64">
      <w:pPr>
        <w:pStyle w:val="a9"/>
        <w:jc w:val="center"/>
        <w:rPr>
          <w:rStyle w:val="sc-clfqlo"/>
          <w:rFonts w:ascii="Times New Roman" w:hAnsi="Times New Roman" w:cs="Times New Roman"/>
          <w:sz w:val="28"/>
          <w:szCs w:val="28"/>
        </w:rPr>
      </w:pPr>
    </w:p>
    <w:p w:rsidR="00E56ADB" w:rsidRDefault="00E56ADB" w:rsidP="00002B64">
      <w:pPr>
        <w:pStyle w:val="a9"/>
        <w:jc w:val="center"/>
        <w:rPr>
          <w:rStyle w:val="sc-clfqlo"/>
          <w:rFonts w:ascii="Times New Roman" w:hAnsi="Times New Roman" w:cs="Times New Roman"/>
          <w:sz w:val="28"/>
          <w:szCs w:val="28"/>
        </w:rPr>
      </w:pPr>
    </w:p>
    <w:p w:rsidR="00E56ADB" w:rsidRDefault="00E56ADB" w:rsidP="00002B64">
      <w:pPr>
        <w:pStyle w:val="a9"/>
        <w:jc w:val="center"/>
        <w:rPr>
          <w:rStyle w:val="sc-clfqlo"/>
          <w:rFonts w:ascii="Times New Roman" w:hAnsi="Times New Roman" w:cs="Times New Roman"/>
          <w:sz w:val="28"/>
          <w:szCs w:val="28"/>
        </w:rPr>
      </w:pPr>
    </w:p>
    <w:p w:rsidR="00E37211" w:rsidRPr="00E56ADB" w:rsidRDefault="00002B64" w:rsidP="00E56ADB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063F80">
        <w:rPr>
          <w:rStyle w:val="sc-clfqlo"/>
          <w:rFonts w:ascii="Times New Roman" w:hAnsi="Times New Roman" w:cs="Times New Roman"/>
          <w:sz w:val="28"/>
          <w:szCs w:val="28"/>
        </w:rPr>
        <w:t>2026 г.</w:t>
      </w:r>
    </w:p>
    <w:p w:rsidR="0055505B" w:rsidRPr="00063F80" w:rsidRDefault="0055505B" w:rsidP="0055505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063F8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lastRenderedPageBreak/>
        <w:t>Актуальность проекта</w:t>
      </w:r>
    </w:p>
    <w:p w:rsidR="00E37211" w:rsidRDefault="00E37211" w:rsidP="00512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E37211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В условиях современной городской среды дети всё реже имеют возможность наблюдать за жизнью птиц, а забота о природе становится важнейшей частью воспитания. Создание необычного скворечника с кормушкой — это не просто техническое творчество, но и эффективный способ пробудить у ребёнка интерес к инженерии, экологии и исследовательской деятельности. Такой проект способствует развитию наблюдательности, ответственности и любви к окружающему миру.</w:t>
      </w:r>
      <w:r w:rsidRPr="00E3721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</w:t>
      </w:r>
    </w:p>
    <w:p w:rsidR="00E37211" w:rsidRDefault="00E37211" w:rsidP="00512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E37211" w:rsidRPr="00E37211" w:rsidRDefault="00E37211" w:rsidP="00512A5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C0D0E"/>
          <w:sz w:val="28"/>
          <w:szCs w:val="28"/>
          <w:shd w:val="clear" w:color="auto" w:fill="FFFFFF"/>
        </w:rPr>
      </w:pPr>
      <w:r w:rsidRPr="00E37211">
        <w:rPr>
          <w:rStyle w:val="heading"/>
          <w:rFonts w:ascii="Times New Roman" w:hAnsi="Times New Roman" w:cs="Times New Roman"/>
          <w:b/>
          <w:color w:val="0C0D0E"/>
          <w:sz w:val="28"/>
          <w:szCs w:val="28"/>
          <w:shd w:val="clear" w:color="auto" w:fill="FFFFFF"/>
        </w:rPr>
        <w:t>Новизна</w:t>
      </w:r>
      <w:r w:rsidRPr="00E37211">
        <w:rPr>
          <w:rFonts w:ascii="Times New Roman" w:hAnsi="Times New Roman" w:cs="Times New Roman"/>
          <w:b/>
          <w:color w:val="0C0D0E"/>
          <w:sz w:val="28"/>
          <w:szCs w:val="28"/>
          <w:shd w:val="clear" w:color="auto" w:fill="FFFFFF"/>
        </w:rPr>
        <w:t xml:space="preserve"> </w:t>
      </w:r>
    </w:p>
    <w:p w:rsidR="00E37211" w:rsidRPr="00E37211" w:rsidRDefault="00E37211" w:rsidP="00512A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E37211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Отличительной чертой проекта является оригинальная конструкция: двухкомнатный деревянный домик с кормушкой и внутренней подсветкой. Это позволяет не только привлекать птиц, но и безопасно наблюдать за ними даже в сумерках. Внутренняя светодиодная подсветка делает скворечник уютным для пернатых гостей, а для ребёнка превращает его в настоящее инженерное чудо.</w:t>
      </w:r>
    </w:p>
    <w:p w:rsidR="003B7D5F" w:rsidRDefault="003B7D5F" w:rsidP="00512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12A5A" w:rsidRDefault="00FD13AB" w:rsidP="00512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Цель</w:t>
      </w:r>
      <w:r w:rsidR="00512A5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: </w:t>
      </w:r>
    </w:p>
    <w:p w:rsidR="00FD13AB" w:rsidRPr="00E37211" w:rsidRDefault="00E37211" w:rsidP="0055505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E37211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Создать уникальный деревянный скворечник с кормушкой и подсветкой для привлечения и поддержки птиц, а также развить у дошкольников устойчивый интерес к техническому творчеству и природе.</w:t>
      </w:r>
    </w:p>
    <w:p w:rsidR="003B7D5F" w:rsidRDefault="003B7D5F" w:rsidP="0055505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5505B" w:rsidRDefault="00512A5A" w:rsidP="0055505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Задачи:</w:t>
      </w:r>
    </w:p>
    <w:p w:rsidR="00C87D91" w:rsidRPr="00C87D91" w:rsidRDefault="003B7D5F" w:rsidP="00C87D91">
      <w:pPr>
        <w:pStyle w:val="aa"/>
        <w:numPr>
          <w:ilvl w:val="0"/>
          <w:numId w:val="4"/>
        </w:num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Познакомить дошкольника</w:t>
      </w:r>
      <w:r w:rsidR="00C87D91" w:rsidRPr="00C87D91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с видами птиц, их повадками и потребностями. </w:t>
      </w:r>
    </w:p>
    <w:p w:rsidR="00C87D91" w:rsidRPr="00C87D91" w:rsidRDefault="003B7D5F" w:rsidP="00C87D91">
      <w:pPr>
        <w:pStyle w:val="aa"/>
        <w:numPr>
          <w:ilvl w:val="0"/>
          <w:numId w:val="4"/>
        </w:num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Показать основы</w:t>
      </w:r>
      <w:r w:rsidR="00C87D91" w:rsidRPr="00C87D91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работы с деревом и про</w:t>
      </w: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стыми электрическими элементами.</w:t>
      </w:r>
    </w:p>
    <w:p w:rsidR="00C87D91" w:rsidRPr="00C87D91" w:rsidRDefault="00C87D91" w:rsidP="00C87D91">
      <w:pPr>
        <w:pStyle w:val="aa"/>
        <w:numPr>
          <w:ilvl w:val="0"/>
          <w:numId w:val="4"/>
        </w:num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C87D91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Развить мелкую моторику, аккуратность и умение работать в команде.</w:t>
      </w:r>
    </w:p>
    <w:p w:rsidR="00C87D91" w:rsidRPr="00C87D91" w:rsidRDefault="00C87D91" w:rsidP="00C87D91">
      <w:pPr>
        <w:pStyle w:val="aa"/>
        <w:numPr>
          <w:ilvl w:val="0"/>
          <w:numId w:val="4"/>
        </w:num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C87D91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Сформировать у ребёнка чувство заботы об окружающей среде. </w:t>
      </w:r>
    </w:p>
    <w:p w:rsidR="00053756" w:rsidRPr="008F57AE" w:rsidRDefault="00C87D91" w:rsidP="00053756">
      <w:pPr>
        <w:pStyle w:val="aa"/>
        <w:numPr>
          <w:ilvl w:val="0"/>
          <w:numId w:val="4"/>
        </w:num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C87D91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Создать функциональный, эстетичный и безопасный объек</w:t>
      </w:r>
      <w:r w:rsidR="008F57A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т для украшения двора или парка.</w:t>
      </w:r>
    </w:p>
    <w:p w:rsidR="00053756" w:rsidRDefault="00053756" w:rsidP="00053756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:rsidR="00053756" w:rsidRPr="00053756" w:rsidRDefault="00053756" w:rsidP="00053756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b/>
          <w:color w:val="0C0D0E"/>
          <w:sz w:val="28"/>
          <w:szCs w:val="28"/>
          <w:shd w:val="clear" w:color="auto" w:fill="FFFFFF"/>
        </w:rPr>
      </w:pPr>
      <w:r w:rsidRPr="00053756">
        <w:rPr>
          <w:rFonts w:ascii="Times New Roman" w:hAnsi="Times New Roman" w:cs="Times New Roman"/>
          <w:b/>
          <w:color w:val="0C0D0E"/>
          <w:sz w:val="28"/>
          <w:szCs w:val="28"/>
          <w:shd w:val="clear" w:color="auto" w:fill="FFFFFF"/>
        </w:rPr>
        <w:t>Материалы и конструкция:</w:t>
      </w:r>
    </w:p>
    <w:p w:rsidR="00053756" w:rsidRPr="00053756" w:rsidRDefault="00053756" w:rsidP="00053756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:rsidR="00053756" w:rsidRPr="008F57AE" w:rsidRDefault="00053756" w:rsidP="00053756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826AC8"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  <w:t>1.</w:t>
      </w:r>
      <w:r w:rsidR="008F57AE"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  <w:t xml:space="preserve">Материалы: </w:t>
      </w:r>
      <w:r w:rsidR="008F57AE" w:rsidRPr="008F57A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Скворечник изготовлен из натуральной </w:t>
      </w:r>
      <w:r w:rsidR="008F57AE" w:rsidRPr="008F57AE">
        <w:rPr>
          <w:rStyle w:val="bold"/>
          <w:rFonts w:ascii="Times New Roman" w:hAnsi="Times New Roman" w:cs="Times New Roman"/>
          <w:bCs/>
          <w:color w:val="0C0D0E"/>
          <w:sz w:val="28"/>
          <w:szCs w:val="28"/>
          <w:shd w:val="clear" w:color="auto" w:fill="FFFFFF"/>
        </w:rPr>
        <w:t>хвойной древесины</w:t>
      </w:r>
      <w:r w:rsidR="008F57AE" w:rsidRPr="008F57A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, что гарантирует его </w:t>
      </w:r>
      <w:r w:rsidR="008F57AE" w:rsidRPr="008F57AE">
        <w:rPr>
          <w:rStyle w:val="bold"/>
          <w:rFonts w:ascii="Times New Roman" w:hAnsi="Times New Roman" w:cs="Times New Roman"/>
          <w:bCs/>
          <w:color w:val="0C0D0E"/>
          <w:sz w:val="28"/>
          <w:szCs w:val="28"/>
          <w:shd w:val="clear" w:color="auto" w:fill="FFFFFF"/>
        </w:rPr>
        <w:t>долговечность</w:t>
      </w:r>
      <w:r w:rsidR="008F57AE" w:rsidRPr="008F57A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и </w:t>
      </w:r>
      <w:r w:rsidR="008F57AE" w:rsidRPr="008F57AE">
        <w:rPr>
          <w:rStyle w:val="bold"/>
          <w:rFonts w:ascii="Times New Roman" w:hAnsi="Times New Roman" w:cs="Times New Roman"/>
          <w:bCs/>
          <w:color w:val="0C0D0E"/>
          <w:sz w:val="28"/>
          <w:szCs w:val="28"/>
          <w:shd w:val="clear" w:color="auto" w:fill="FFFFFF"/>
        </w:rPr>
        <w:t>устойчивость к погодным условиям</w:t>
      </w:r>
      <w:r w:rsidR="008F57AE" w:rsidRPr="008F57A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. </w:t>
      </w:r>
      <w:r w:rsidR="008F57AE" w:rsidRPr="008F57AE">
        <w:rPr>
          <w:rStyle w:val="bold"/>
          <w:rFonts w:ascii="Times New Roman" w:hAnsi="Times New Roman" w:cs="Times New Roman"/>
          <w:bCs/>
          <w:color w:val="0C0D0E"/>
          <w:sz w:val="28"/>
          <w:szCs w:val="28"/>
          <w:shd w:val="clear" w:color="auto" w:fill="FFFFFF"/>
        </w:rPr>
        <w:t>Деревянные и стеклянные стенки</w:t>
      </w:r>
      <w:r w:rsidR="008F57AE" w:rsidRPr="008F57A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обеспечивают отличную </w:t>
      </w:r>
      <w:r w:rsidR="008F57AE" w:rsidRPr="008F57AE">
        <w:rPr>
          <w:rStyle w:val="bold"/>
          <w:rFonts w:ascii="Times New Roman" w:hAnsi="Times New Roman" w:cs="Times New Roman"/>
          <w:bCs/>
          <w:color w:val="0C0D0E"/>
          <w:sz w:val="28"/>
          <w:szCs w:val="28"/>
          <w:shd w:val="clear" w:color="auto" w:fill="FFFFFF"/>
        </w:rPr>
        <w:t>теплоизоляцию</w:t>
      </w:r>
      <w:r w:rsidR="008F57AE" w:rsidRPr="008F57A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, надёжно защищая птиц от холода зимой и перегрева летом. Крыша выполнена из </w:t>
      </w:r>
      <w:r w:rsidR="008F57AE" w:rsidRPr="008F57AE">
        <w:rPr>
          <w:rStyle w:val="bold"/>
          <w:rFonts w:ascii="Times New Roman" w:hAnsi="Times New Roman" w:cs="Times New Roman"/>
          <w:bCs/>
          <w:color w:val="0C0D0E"/>
          <w:sz w:val="28"/>
          <w:szCs w:val="28"/>
          <w:shd w:val="clear" w:color="auto" w:fill="FFFFFF"/>
        </w:rPr>
        <w:t>прочного поликарбоната</w:t>
      </w:r>
      <w:r w:rsidR="008F57AE" w:rsidRPr="008F57A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, а удобная </w:t>
      </w:r>
      <w:r w:rsidR="008F57AE" w:rsidRPr="008F57AE">
        <w:rPr>
          <w:rStyle w:val="bold"/>
          <w:rFonts w:ascii="Times New Roman" w:hAnsi="Times New Roman" w:cs="Times New Roman"/>
          <w:bCs/>
          <w:color w:val="0C0D0E"/>
          <w:sz w:val="28"/>
          <w:szCs w:val="28"/>
          <w:shd w:val="clear" w:color="auto" w:fill="FFFFFF"/>
        </w:rPr>
        <w:t>площадка для кормления</w:t>
      </w:r>
      <w:r w:rsidR="008F57AE" w:rsidRPr="008F57A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делает этот домик не только уютным, но и функциональным.</w:t>
      </w:r>
    </w:p>
    <w:p w:rsidR="00053756" w:rsidRPr="008F57AE" w:rsidRDefault="00053756" w:rsidP="00053756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:rsidR="00053756" w:rsidRPr="00053756" w:rsidRDefault="00053756" w:rsidP="00053756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826AC8"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  <w:t>2</w:t>
      </w:r>
      <w:r w:rsidRPr="00053756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. </w:t>
      </w:r>
      <w:r w:rsidRPr="00826AC8"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  <w:t>Форма:</w:t>
      </w:r>
      <w:r w:rsidRPr="00053756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Классическая прямоугольная форма с наклонной крышей, которая предотвращает попадание дождя внутрь жилища птицы.</w:t>
      </w:r>
    </w:p>
    <w:p w:rsidR="00826AC8" w:rsidRDefault="00826AC8" w:rsidP="00053756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:rsidR="00053756" w:rsidRPr="00053756" w:rsidRDefault="00826AC8" w:rsidP="00053756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826AC8"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  <w:lastRenderedPageBreak/>
        <w:t>3</w:t>
      </w: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. </w:t>
      </w:r>
      <w:r w:rsidRPr="00826AC8"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  <w:t>Размеры:</w:t>
      </w:r>
    </w:p>
    <w:p w:rsidR="00053756" w:rsidRPr="00826AC8" w:rsidRDefault="0034496F" w:rsidP="00826AC8">
      <w:pPr>
        <w:pStyle w:val="aa"/>
        <w:numPr>
          <w:ilvl w:val="0"/>
          <w:numId w:val="10"/>
        </w:num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Высота: 25 </w:t>
      </w:r>
      <w:r w:rsidR="00053756" w:rsidRPr="00826AC8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см.</w:t>
      </w:r>
    </w:p>
    <w:p w:rsidR="00053756" w:rsidRPr="00826AC8" w:rsidRDefault="00053756" w:rsidP="00826AC8">
      <w:pPr>
        <w:pStyle w:val="aa"/>
        <w:numPr>
          <w:ilvl w:val="0"/>
          <w:numId w:val="10"/>
        </w:num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826AC8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Ширина: </w:t>
      </w:r>
      <w:r w:rsidR="0034496F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60</w:t>
      </w:r>
      <w:r w:rsidRPr="00826AC8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см.</w:t>
      </w:r>
    </w:p>
    <w:p w:rsidR="00053756" w:rsidRPr="00826AC8" w:rsidRDefault="0034496F" w:rsidP="00826AC8">
      <w:pPr>
        <w:pStyle w:val="aa"/>
        <w:numPr>
          <w:ilvl w:val="0"/>
          <w:numId w:val="10"/>
        </w:num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Глубина: 3</w:t>
      </w:r>
      <w:r w:rsidR="00053756" w:rsidRPr="00826AC8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0 см.</w:t>
      </w:r>
    </w:p>
    <w:p w:rsidR="00053756" w:rsidRPr="00053756" w:rsidRDefault="00053756" w:rsidP="00053756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053756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Эти размеры оптимальны для комфортного проживания небольших птиц.</w:t>
      </w:r>
    </w:p>
    <w:p w:rsidR="00053756" w:rsidRPr="00826AC8" w:rsidRDefault="00053756" w:rsidP="00053756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</w:pPr>
    </w:p>
    <w:p w:rsidR="00053756" w:rsidRPr="00826AC8" w:rsidRDefault="00826AC8" w:rsidP="00053756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</w:pPr>
      <w:r w:rsidRPr="00826AC8"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  <w:t>4. Отверстие для входа:</w:t>
      </w:r>
    </w:p>
    <w:p w:rsidR="00053756" w:rsidRPr="00826AC8" w:rsidRDefault="00053756" w:rsidP="00826AC8">
      <w:pPr>
        <w:pStyle w:val="aa"/>
        <w:numPr>
          <w:ilvl w:val="0"/>
          <w:numId w:val="9"/>
        </w:num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826AC8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Диаме</w:t>
      </w:r>
      <w:r w:rsidR="0034496F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тр отверстия составляет около </w:t>
      </w:r>
      <w:r w:rsidRPr="00826AC8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5 см, что подходит для большинства видов мелких птиц.</w:t>
      </w:r>
    </w:p>
    <w:p w:rsidR="00053756" w:rsidRPr="00826AC8" w:rsidRDefault="00053756" w:rsidP="00826AC8">
      <w:pPr>
        <w:pStyle w:val="aa"/>
        <w:numPr>
          <w:ilvl w:val="0"/>
          <w:numId w:val="9"/>
        </w:num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826AC8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Отверстие расположено на передней стенке, чуть выше середины скворечника, обеспечивая безопасность и удобство для птиц.</w:t>
      </w:r>
    </w:p>
    <w:p w:rsidR="00053756" w:rsidRPr="00053756" w:rsidRDefault="00053756" w:rsidP="00053756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:rsidR="00053756" w:rsidRPr="00826AC8" w:rsidRDefault="00826AC8" w:rsidP="00053756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</w:pPr>
      <w:r w:rsidRPr="00826AC8"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  <w:t>5. Крыша:</w:t>
      </w:r>
    </w:p>
    <w:p w:rsidR="00053756" w:rsidRPr="00053756" w:rsidRDefault="00053756" w:rsidP="00053756">
      <w:pPr>
        <w:pStyle w:val="aa"/>
        <w:numPr>
          <w:ilvl w:val="0"/>
          <w:numId w:val="8"/>
        </w:num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053756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Наклонная крыша выполнена из поликарбоната, что защищает внутреннее пространство от осадков.</w:t>
      </w:r>
    </w:p>
    <w:p w:rsidR="00053756" w:rsidRPr="00053756" w:rsidRDefault="00053756" w:rsidP="00053756">
      <w:pPr>
        <w:pStyle w:val="aa"/>
        <w:numPr>
          <w:ilvl w:val="0"/>
          <w:numId w:val="8"/>
        </w:num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053756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Металлическая поверхность также помогает отражать солнечные лучи, предотвращая перегрев скворечника в жаркую погоду.</w:t>
      </w:r>
    </w:p>
    <w:p w:rsidR="00826AC8" w:rsidRDefault="00826AC8" w:rsidP="00053756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:rsidR="00053756" w:rsidRPr="00826AC8" w:rsidRDefault="00053756" w:rsidP="00053756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</w:pPr>
      <w:r w:rsidRPr="00826AC8"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  <w:t>6. Подставка для лапок:</w:t>
      </w:r>
    </w:p>
    <w:p w:rsidR="00053756" w:rsidRDefault="00053756" w:rsidP="00053756">
      <w:pPr>
        <w:pStyle w:val="aa"/>
        <w:numPr>
          <w:ilvl w:val="0"/>
          <w:numId w:val="7"/>
        </w:num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053756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Под отверстием для входа прикреплена небольшая деревянная палочка, служащая удобной опорой для птиц при посадке и входе в жилище.</w:t>
      </w:r>
    </w:p>
    <w:p w:rsidR="00826AC8" w:rsidRPr="00053756" w:rsidRDefault="00826AC8" w:rsidP="00826AC8">
      <w:pPr>
        <w:pStyle w:val="aa"/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:rsidR="00053756" w:rsidRPr="00053756" w:rsidRDefault="00053756" w:rsidP="00053756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826AC8"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  <w:t>7. Сборка</w:t>
      </w: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:</w:t>
      </w:r>
    </w:p>
    <w:p w:rsidR="00053756" w:rsidRPr="00053756" w:rsidRDefault="00053756" w:rsidP="00053756">
      <w:pPr>
        <w:pStyle w:val="aa"/>
        <w:numPr>
          <w:ilvl w:val="0"/>
          <w:numId w:val="6"/>
        </w:num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053756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Элементы скворечника соединены с помощью шурупов, что придает конструкции прочность и надежность.</w:t>
      </w:r>
    </w:p>
    <w:p w:rsidR="00053756" w:rsidRPr="00053756" w:rsidRDefault="00053756" w:rsidP="00053756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:rsidR="00053756" w:rsidRPr="00826AC8" w:rsidRDefault="00053756" w:rsidP="00053756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</w:pPr>
      <w:r w:rsidRPr="00826AC8"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  <w:t>Декоративные элементы:</w:t>
      </w:r>
    </w:p>
    <w:p w:rsidR="00053756" w:rsidRPr="00053756" w:rsidRDefault="00053756" w:rsidP="00053756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053756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Скворечник окрашен в светлые тона, что позволяет ему гармонично вписываться в природный ландшафт и привлекать внимание птиц.</w:t>
      </w:r>
    </w:p>
    <w:p w:rsidR="00053756" w:rsidRPr="00053756" w:rsidRDefault="00053756" w:rsidP="00053756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053756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Простота дизайна подчеркивает функциональность изделия, делая его привлекательным как для птиц, так и для наблюдателей.</w:t>
      </w:r>
    </w:p>
    <w:p w:rsidR="00826AC8" w:rsidRDefault="00826AC8" w:rsidP="00053756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:rsidR="00053756" w:rsidRPr="00826AC8" w:rsidRDefault="00053756" w:rsidP="00053756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</w:pPr>
      <w:r w:rsidRPr="00826AC8"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  <w:t>Практичность</w:t>
      </w:r>
      <w:r w:rsidR="00826AC8"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  <w:t xml:space="preserve"> и безопасность</w:t>
      </w:r>
      <w:r w:rsidRPr="00826AC8"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  <w:t>:</w:t>
      </w:r>
    </w:p>
    <w:p w:rsidR="00053756" w:rsidRPr="00053756" w:rsidRDefault="00053756" w:rsidP="00053756">
      <w:pPr>
        <w:pStyle w:val="aa"/>
        <w:numPr>
          <w:ilvl w:val="0"/>
          <w:numId w:val="5"/>
        </w:num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053756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Конструкция легкая и удобная для подвешивания на дерево или установку на столбе.</w:t>
      </w:r>
    </w:p>
    <w:p w:rsidR="00826AC8" w:rsidRPr="00E56ADB" w:rsidRDefault="00053756" w:rsidP="00053756">
      <w:pPr>
        <w:pStyle w:val="aa"/>
        <w:numPr>
          <w:ilvl w:val="0"/>
          <w:numId w:val="5"/>
        </w:num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053756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Отсутствие сложных декоративных элементов облегчает чистку и обслуживание скворечника.</w:t>
      </w:r>
    </w:p>
    <w:p w:rsidR="00053756" w:rsidRDefault="00053756" w:rsidP="00826AC8">
      <w:pPr>
        <w:pStyle w:val="aa"/>
        <w:numPr>
          <w:ilvl w:val="0"/>
          <w:numId w:val="5"/>
        </w:num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826AC8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Особое внимание уделялось безопасности: все детали тщательно обработаны, отсутствуют острые углы, использованы краски без химических примесей.</w:t>
      </w:r>
    </w:p>
    <w:p w:rsidR="00E56ADB" w:rsidRDefault="00E56ADB" w:rsidP="00E56ADB">
      <w:pPr>
        <w:pStyle w:val="aa"/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:rsidR="008F57AE" w:rsidRPr="008F57AE" w:rsidRDefault="00E56ADB" w:rsidP="008F57AE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i/>
          <w:color w:val="0C0D0E"/>
          <w:sz w:val="28"/>
          <w:szCs w:val="28"/>
          <w:shd w:val="clear" w:color="auto" w:fill="FFFFFF"/>
        </w:rPr>
      </w:pPr>
      <w:r w:rsidRPr="00E56ADB">
        <w:rPr>
          <w:rStyle w:val="bold"/>
          <w:rFonts w:ascii="Times New Roman" w:hAnsi="Times New Roman" w:cs="Times New Roman"/>
          <w:b/>
          <w:bCs/>
          <w:i/>
          <w:color w:val="0C0D0E"/>
          <w:sz w:val="28"/>
          <w:szCs w:val="28"/>
          <w:shd w:val="clear" w:color="auto" w:fill="FFFFFF"/>
        </w:rPr>
        <w:t>Освещение:</w:t>
      </w:r>
    </w:p>
    <w:p w:rsidR="008F57AE" w:rsidRPr="008F57AE" w:rsidRDefault="008F57AE" w:rsidP="008F57AE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8F57A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Внутри скворечника уст</w:t>
      </w: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ановлена встроенная </w:t>
      </w:r>
      <w:r w:rsidRPr="008F57A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подсветка, работающая от батареек. Это решение обеспечивает автономность и безопасность: </w:t>
      </w:r>
      <w:r w:rsidRPr="008F57A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lastRenderedPageBreak/>
        <w:t>светодиоды не нагреваются, не выделяют вредных веществ и не представляют угрозы для птиц даже при длительном использовании.</w:t>
      </w:r>
    </w:p>
    <w:p w:rsidR="008F57AE" w:rsidRPr="008F57AE" w:rsidRDefault="008F57AE" w:rsidP="008F57AE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:rsidR="008F57AE" w:rsidRPr="00E56ADB" w:rsidRDefault="008F57AE" w:rsidP="008F57AE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8F57A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Подсветка автоматически включается в тёмное время суток и реагирует на движение, что позволяет экономить заряд батареек и создаёт мягкое, ненавязчивое освещение внутреннего пространства. Такой подход не только делает кормушку заметной для птиц в сумерках, но и добавляет декоративный эффект для владельцев, особенно если скворечник размещён на балконе или рядом с окном.</w:t>
      </w:r>
    </w:p>
    <w:p w:rsidR="00E56ADB" w:rsidRPr="00E56ADB" w:rsidRDefault="00E56ADB" w:rsidP="00E56ADB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:rsidR="00053756" w:rsidRPr="00354EFF" w:rsidRDefault="008F57AE" w:rsidP="00053756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С</w:t>
      </w:r>
      <w:r w:rsidR="00053756" w:rsidRPr="00053756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кворечник не только служит домом для птиц, но и является отличным примером семейного творчества, демонстрирующим заботу о природе и развитие технических навыков у детей.</w:t>
      </w:r>
    </w:p>
    <w:p w:rsidR="0055505B" w:rsidRPr="00C87D91" w:rsidRDefault="00263794" w:rsidP="00C87D91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C87D9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ab/>
      </w:r>
    </w:p>
    <w:p w:rsidR="00DB1247" w:rsidRPr="00DB1247" w:rsidRDefault="00CA4FE3" w:rsidP="00DB124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Вывод</w:t>
      </w:r>
    </w:p>
    <w:p w:rsidR="00DB1247" w:rsidRPr="00DB1247" w:rsidRDefault="00DB1247" w:rsidP="00DB124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1247">
        <w:rPr>
          <w:rFonts w:ascii="Times New Roman" w:hAnsi="Times New Roman" w:cs="Times New Roman"/>
          <w:sz w:val="28"/>
          <w:szCs w:val="28"/>
        </w:rPr>
        <w:t>Этот проект стал ярким примером того, как совместная созидательная деятельность объединяет поколения и раскрывает потенциал каждого участника. В процессе работы дети, родители и педагоги не просто построили скворечник, а создали настоящее пространство для общения, творчества и взаимной поддержки.</w:t>
      </w:r>
    </w:p>
    <w:p w:rsidR="00DB1247" w:rsidRPr="00DB1247" w:rsidRDefault="00DB1247" w:rsidP="00DB1247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B1247" w:rsidRPr="00DB1247" w:rsidRDefault="00DB1247" w:rsidP="00DB124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1247">
        <w:rPr>
          <w:rFonts w:ascii="Times New Roman" w:hAnsi="Times New Roman" w:cs="Times New Roman"/>
          <w:sz w:val="28"/>
          <w:szCs w:val="28"/>
        </w:rPr>
        <w:t xml:space="preserve">Ребёнок на практике познакомился с основами инженерии, научился </w:t>
      </w:r>
      <w:r w:rsidR="00E53C2E">
        <w:rPr>
          <w:rFonts w:ascii="Times New Roman" w:hAnsi="Times New Roman" w:cs="Times New Roman"/>
          <w:sz w:val="28"/>
          <w:szCs w:val="28"/>
        </w:rPr>
        <w:t xml:space="preserve"> </w:t>
      </w:r>
      <w:r w:rsidRPr="00DB1247">
        <w:rPr>
          <w:rFonts w:ascii="Times New Roman" w:hAnsi="Times New Roman" w:cs="Times New Roman"/>
          <w:sz w:val="28"/>
          <w:szCs w:val="28"/>
        </w:rPr>
        <w:t>доводить начатое дело до конца и почувствовал гордость за результат своего труда. Появление во дворе «Птичьего гостевого домика» — это не просто украшение, а функциональное сооружение, которое позволит детям увидеть прямую связь между своими усилиями и жизнью природы.</w:t>
      </w:r>
    </w:p>
    <w:p w:rsidR="00DB1247" w:rsidRPr="00DB1247" w:rsidRDefault="00DB1247" w:rsidP="00DB1247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B1247" w:rsidRDefault="00DB1247" w:rsidP="00DB124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1247">
        <w:rPr>
          <w:rFonts w:ascii="Times New Roman" w:hAnsi="Times New Roman" w:cs="Times New Roman"/>
          <w:sz w:val="28"/>
          <w:szCs w:val="28"/>
        </w:rPr>
        <w:t>Возможность наблюдать за пернатыми даже в вечернее время благодаря продуманной подсветке сделала этот опыт ещё более захватывающим и познавательным. Подобная деятельность не только закладывает фундамент инженерных знаний, но и воспитывает уверенность в себе, ответственность и искренний интерес к окружающему миру, который останется с ними на долгие годы.</w:t>
      </w:r>
    </w:p>
    <w:p w:rsidR="00DB1247" w:rsidRDefault="00DB1247" w:rsidP="00DB1247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B1247" w:rsidRDefault="00DB1247" w:rsidP="00DB1247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B1247" w:rsidRDefault="00F25523" w:rsidP="00DB124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1247">
        <w:rPr>
          <w:rFonts w:ascii="Times New Roman" w:hAnsi="Times New Roman" w:cs="Times New Roman"/>
          <w:sz w:val="28"/>
          <w:szCs w:val="28"/>
        </w:rPr>
        <w:object w:dxaOrig="3504" w:dyaOrig="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4pt;height:112.2pt" o:ole="">
            <v:imagedata r:id="rId8" o:title=""/>
          </v:shape>
          <o:OLEObject Type="Embed" ProgID="Package" ShapeID="_x0000_i1025" DrawAspect="Content" ObjectID="_1837664927" r:id="rId9"/>
        </w:object>
      </w:r>
    </w:p>
    <w:p w:rsidR="00DB1247" w:rsidRPr="008F57AE" w:rsidRDefault="00DB1247" w:rsidP="00DB1247">
      <w:pPr>
        <w:pStyle w:val="a9"/>
        <w:rPr>
          <w:rFonts w:ascii="Times New Roman" w:hAnsi="Times New Roman" w:cs="Times New Roman"/>
          <w:sz w:val="28"/>
          <w:szCs w:val="28"/>
        </w:rPr>
      </w:pPr>
    </w:p>
    <w:sectPr w:rsidR="00DB1247" w:rsidRPr="008F57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C16" w:rsidRDefault="00EF0C16" w:rsidP="0055505B">
      <w:pPr>
        <w:spacing w:after="0" w:line="240" w:lineRule="auto"/>
      </w:pPr>
      <w:r>
        <w:separator/>
      </w:r>
    </w:p>
  </w:endnote>
  <w:endnote w:type="continuationSeparator" w:id="0">
    <w:p w:rsidR="00EF0C16" w:rsidRDefault="00EF0C16" w:rsidP="00555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05B" w:rsidRDefault="0055505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05B" w:rsidRDefault="0055505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05B" w:rsidRDefault="0055505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C16" w:rsidRDefault="00EF0C16" w:rsidP="0055505B">
      <w:pPr>
        <w:spacing w:after="0" w:line="240" w:lineRule="auto"/>
      </w:pPr>
      <w:r>
        <w:separator/>
      </w:r>
    </w:p>
  </w:footnote>
  <w:footnote w:type="continuationSeparator" w:id="0">
    <w:p w:rsidR="00EF0C16" w:rsidRDefault="00EF0C16" w:rsidP="00555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05B" w:rsidRDefault="0055505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05B" w:rsidRDefault="0055505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05B" w:rsidRDefault="0055505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634F3"/>
    <w:multiLevelType w:val="hybridMultilevel"/>
    <w:tmpl w:val="2A963752"/>
    <w:lvl w:ilvl="0" w:tplc="280C9C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B3060"/>
    <w:multiLevelType w:val="hybridMultilevel"/>
    <w:tmpl w:val="3320CCE0"/>
    <w:lvl w:ilvl="0" w:tplc="280C9C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83B4D"/>
    <w:multiLevelType w:val="hybridMultilevel"/>
    <w:tmpl w:val="8B20A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0B53A7"/>
    <w:multiLevelType w:val="multilevel"/>
    <w:tmpl w:val="EF706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DB4DA5"/>
    <w:multiLevelType w:val="hybridMultilevel"/>
    <w:tmpl w:val="FEE679EA"/>
    <w:lvl w:ilvl="0" w:tplc="280C9C7E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3F0B4489"/>
    <w:multiLevelType w:val="hybridMultilevel"/>
    <w:tmpl w:val="FA702A06"/>
    <w:lvl w:ilvl="0" w:tplc="280C9C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243468"/>
    <w:multiLevelType w:val="multilevel"/>
    <w:tmpl w:val="897E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03674A"/>
    <w:multiLevelType w:val="hybridMultilevel"/>
    <w:tmpl w:val="81D8B206"/>
    <w:lvl w:ilvl="0" w:tplc="280C9C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415431"/>
    <w:multiLevelType w:val="hybridMultilevel"/>
    <w:tmpl w:val="3FB8C180"/>
    <w:lvl w:ilvl="0" w:tplc="280C9C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E0224A"/>
    <w:multiLevelType w:val="hybridMultilevel"/>
    <w:tmpl w:val="6128A60E"/>
    <w:lvl w:ilvl="0" w:tplc="280C9C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AAE"/>
    <w:rsid w:val="00002B64"/>
    <w:rsid w:val="00053756"/>
    <w:rsid w:val="00063F80"/>
    <w:rsid w:val="00216230"/>
    <w:rsid w:val="00263794"/>
    <w:rsid w:val="003428B4"/>
    <w:rsid w:val="0034496F"/>
    <w:rsid w:val="00354EFF"/>
    <w:rsid w:val="003B7D5F"/>
    <w:rsid w:val="00512A5A"/>
    <w:rsid w:val="0055505B"/>
    <w:rsid w:val="00704EA2"/>
    <w:rsid w:val="00712AEF"/>
    <w:rsid w:val="00826AC8"/>
    <w:rsid w:val="008F57AE"/>
    <w:rsid w:val="008F75B8"/>
    <w:rsid w:val="00910772"/>
    <w:rsid w:val="00947430"/>
    <w:rsid w:val="00BD47D0"/>
    <w:rsid w:val="00C87D91"/>
    <w:rsid w:val="00CA4FE3"/>
    <w:rsid w:val="00CD3AAE"/>
    <w:rsid w:val="00DB1247"/>
    <w:rsid w:val="00E03225"/>
    <w:rsid w:val="00E37211"/>
    <w:rsid w:val="00E53C2E"/>
    <w:rsid w:val="00E55EB7"/>
    <w:rsid w:val="00E56ADB"/>
    <w:rsid w:val="00ED2C3B"/>
    <w:rsid w:val="00EF0C16"/>
    <w:rsid w:val="00F24A4D"/>
    <w:rsid w:val="00F25523"/>
    <w:rsid w:val="00F40E6E"/>
    <w:rsid w:val="00F45772"/>
    <w:rsid w:val="00FD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50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55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550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550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50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50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50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550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5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505B"/>
    <w:rPr>
      <w:b/>
      <w:bCs/>
    </w:rPr>
  </w:style>
  <w:style w:type="paragraph" w:styleId="a5">
    <w:name w:val="header"/>
    <w:basedOn w:val="a"/>
    <w:link w:val="a6"/>
    <w:uiPriority w:val="99"/>
    <w:unhideWhenUsed/>
    <w:rsid w:val="00555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505B"/>
  </w:style>
  <w:style w:type="paragraph" w:styleId="a7">
    <w:name w:val="footer"/>
    <w:basedOn w:val="a"/>
    <w:link w:val="a8"/>
    <w:uiPriority w:val="99"/>
    <w:unhideWhenUsed/>
    <w:rsid w:val="00555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505B"/>
  </w:style>
  <w:style w:type="character" w:customStyle="1" w:styleId="sc-clfqlo">
    <w:name w:val="sc-clfqlo"/>
    <w:basedOn w:val="a0"/>
    <w:rsid w:val="00002B64"/>
  </w:style>
  <w:style w:type="paragraph" w:styleId="a9">
    <w:name w:val="No Spacing"/>
    <w:uiPriority w:val="1"/>
    <w:qFormat/>
    <w:rsid w:val="00002B64"/>
    <w:pPr>
      <w:spacing w:after="0" w:line="240" w:lineRule="auto"/>
    </w:pPr>
  </w:style>
  <w:style w:type="character" w:customStyle="1" w:styleId="heading">
    <w:name w:val="heading"/>
    <w:basedOn w:val="a0"/>
    <w:rsid w:val="00E37211"/>
  </w:style>
  <w:style w:type="character" w:customStyle="1" w:styleId="bold">
    <w:name w:val="bold"/>
    <w:basedOn w:val="a0"/>
    <w:rsid w:val="00E37211"/>
  </w:style>
  <w:style w:type="paragraph" w:styleId="aa">
    <w:name w:val="List Paragraph"/>
    <w:basedOn w:val="a"/>
    <w:uiPriority w:val="34"/>
    <w:qFormat/>
    <w:rsid w:val="00C87D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50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55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550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550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50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50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50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550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5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505B"/>
    <w:rPr>
      <w:b/>
      <w:bCs/>
    </w:rPr>
  </w:style>
  <w:style w:type="paragraph" w:styleId="a5">
    <w:name w:val="header"/>
    <w:basedOn w:val="a"/>
    <w:link w:val="a6"/>
    <w:uiPriority w:val="99"/>
    <w:unhideWhenUsed/>
    <w:rsid w:val="00555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505B"/>
  </w:style>
  <w:style w:type="paragraph" w:styleId="a7">
    <w:name w:val="footer"/>
    <w:basedOn w:val="a"/>
    <w:link w:val="a8"/>
    <w:uiPriority w:val="99"/>
    <w:unhideWhenUsed/>
    <w:rsid w:val="00555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505B"/>
  </w:style>
  <w:style w:type="character" w:customStyle="1" w:styleId="sc-clfqlo">
    <w:name w:val="sc-clfqlo"/>
    <w:basedOn w:val="a0"/>
    <w:rsid w:val="00002B64"/>
  </w:style>
  <w:style w:type="paragraph" w:styleId="a9">
    <w:name w:val="No Spacing"/>
    <w:uiPriority w:val="1"/>
    <w:qFormat/>
    <w:rsid w:val="00002B64"/>
    <w:pPr>
      <w:spacing w:after="0" w:line="240" w:lineRule="auto"/>
    </w:pPr>
  </w:style>
  <w:style w:type="character" w:customStyle="1" w:styleId="heading">
    <w:name w:val="heading"/>
    <w:basedOn w:val="a0"/>
    <w:rsid w:val="00E37211"/>
  </w:style>
  <w:style w:type="character" w:customStyle="1" w:styleId="bold">
    <w:name w:val="bold"/>
    <w:basedOn w:val="a0"/>
    <w:rsid w:val="00E37211"/>
  </w:style>
  <w:style w:type="paragraph" w:styleId="aa">
    <w:name w:val="List Paragraph"/>
    <w:basedOn w:val="a"/>
    <w:uiPriority w:val="34"/>
    <w:qFormat/>
    <w:rsid w:val="00C87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4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2026-02-12T03:37:00Z</dcterms:created>
  <dcterms:modified xsi:type="dcterms:W3CDTF">2026-04-14T04:42:00Z</dcterms:modified>
</cp:coreProperties>
</file>